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E0B2" w14:textId="77777777" w:rsidR="006B29DF" w:rsidRPr="006A641B" w:rsidRDefault="006B29DF" w:rsidP="006B29DF">
      <w:pPr>
        <w:tabs>
          <w:tab w:val="left" w:pos="1636"/>
        </w:tabs>
        <w:spacing w:line="256" w:lineRule="auto"/>
        <w:jc w:val="center"/>
        <w:rPr>
          <w:rFonts w:ascii="Garamond" w:hAnsi="Garamond" w:cs="Times New Roman"/>
          <w:b/>
          <w:bCs/>
          <w:color w:val="000000" w:themeColor="text1"/>
          <w:sz w:val="40"/>
          <w:szCs w:val="40"/>
        </w:rPr>
      </w:pPr>
      <w:r w:rsidRPr="006A641B">
        <w:rPr>
          <w:rFonts w:ascii="Garamond" w:hAnsi="Garamond" w:cs="Times New Roman"/>
          <w:b/>
          <w:bCs/>
          <w:color w:val="000000" w:themeColor="text1"/>
          <w:sz w:val="40"/>
          <w:szCs w:val="40"/>
        </w:rPr>
        <w:t xml:space="preserve">The Christian and Self Defense                                                                                                          </w:t>
      </w:r>
      <w:proofErr w:type="gramStart"/>
      <w:r w:rsidRPr="006A641B">
        <w:rPr>
          <w:rFonts w:ascii="Garamond" w:hAnsi="Garamond" w:cs="Times New Roman"/>
          <w:b/>
          <w:bCs/>
          <w:color w:val="000000" w:themeColor="text1"/>
          <w:sz w:val="40"/>
          <w:szCs w:val="40"/>
        </w:rPr>
        <w:t xml:space="preserve">   “</w:t>
      </w:r>
      <w:proofErr w:type="gramEnd"/>
      <w:r w:rsidRPr="006A641B">
        <w:rPr>
          <w:rFonts w:ascii="Garamond" w:hAnsi="Garamond" w:cs="Times New Roman"/>
          <w:b/>
          <w:bCs/>
          <w:color w:val="000000" w:themeColor="text1"/>
          <w:sz w:val="40"/>
          <w:szCs w:val="40"/>
        </w:rPr>
        <w:t xml:space="preserve">Turn </w:t>
      </w:r>
      <w:proofErr w:type="gramStart"/>
      <w:r w:rsidRPr="006A641B">
        <w:rPr>
          <w:rFonts w:ascii="Garamond" w:hAnsi="Garamond" w:cs="Times New Roman"/>
          <w:b/>
          <w:bCs/>
          <w:color w:val="000000" w:themeColor="text1"/>
          <w:sz w:val="40"/>
          <w:szCs w:val="40"/>
        </w:rPr>
        <w:t>The</w:t>
      </w:r>
      <w:proofErr w:type="gramEnd"/>
      <w:r w:rsidRPr="006A641B">
        <w:rPr>
          <w:rFonts w:ascii="Garamond" w:hAnsi="Garamond" w:cs="Times New Roman"/>
          <w:b/>
          <w:bCs/>
          <w:color w:val="000000" w:themeColor="text1"/>
          <w:sz w:val="40"/>
          <w:szCs w:val="40"/>
        </w:rPr>
        <w:t xml:space="preserve"> Other Cheek”!</w:t>
      </w:r>
    </w:p>
    <w:p w14:paraId="0CC502E8"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I. Introduction</w:t>
      </w:r>
    </w:p>
    <w:p w14:paraId="7D0D23AB"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A. The Christian and Self Defense is a subject that is discussed from time to time and is addressed in The Bible.</w:t>
      </w:r>
    </w:p>
    <w:p w14:paraId="7C1E4975"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B. Many children have been taught by their parents to avoid starting fights, however if someone else starts one, they are told to “finish it”, they must stand their ground!</w:t>
      </w:r>
    </w:p>
    <w:p w14:paraId="30F514E7"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C. Many Southern states now have “Stand Your Ground” laws that gives individuals the legal right to use lethal force with a firearm if they feel threatened!</w:t>
      </w:r>
    </w:p>
    <w:p w14:paraId="452F9E16"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D. There is a large proliferation of weapons in the US as the US Constitution allows the right to bear arms and many grow up on farms and rural areas where firearms and hunting are a “normal” part of life! Some weapons are used for Offensive </w:t>
      </w:r>
      <w:proofErr w:type="gramStart"/>
      <w:r>
        <w:rPr>
          <w:rFonts w:ascii="Garamond" w:hAnsi="Garamond" w:cs="Times New Roman"/>
          <w:b/>
          <w:bCs/>
          <w:color w:val="000000" w:themeColor="text1"/>
          <w:sz w:val="28"/>
          <w:szCs w:val="28"/>
        </w:rPr>
        <w:t>purposes</w:t>
      </w:r>
      <w:proofErr w:type="gramEnd"/>
      <w:r>
        <w:rPr>
          <w:rFonts w:ascii="Garamond" w:hAnsi="Garamond" w:cs="Times New Roman"/>
          <w:b/>
          <w:bCs/>
          <w:color w:val="000000" w:themeColor="text1"/>
          <w:sz w:val="28"/>
          <w:szCs w:val="28"/>
        </w:rPr>
        <w:t xml:space="preserve"> and some are used for Hunting and Defensive purposes!</w:t>
      </w:r>
    </w:p>
    <w:p w14:paraId="4ED0865C"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E. Jesus Himself spoke on The Subject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Self Defense in The Sermon </w:t>
      </w:r>
      <w:proofErr w:type="gramStart"/>
      <w:r>
        <w:rPr>
          <w:rFonts w:ascii="Garamond" w:hAnsi="Garamond" w:cs="Times New Roman"/>
          <w:b/>
          <w:bCs/>
          <w:color w:val="000000" w:themeColor="text1"/>
          <w:sz w:val="28"/>
          <w:szCs w:val="28"/>
        </w:rPr>
        <w:t>On</w:t>
      </w:r>
      <w:proofErr w:type="gramEnd"/>
      <w:r>
        <w:rPr>
          <w:rFonts w:ascii="Garamond" w:hAnsi="Garamond" w:cs="Times New Roman"/>
          <w:b/>
          <w:bCs/>
          <w:color w:val="000000" w:themeColor="text1"/>
          <w:sz w:val="28"/>
          <w:szCs w:val="28"/>
        </w:rPr>
        <w:t xml:space="preserve">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Mt and teaches His Followers to ‘turn the other cheek” (Matt 5:39). What does this mean?</w:t>
      </w:r>
    </w:p>
    <w:p w14:paraId="30BF657E"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 xml:space="preserve">II. The Gospel </w:t>
      </w:r>
      <w:proofErr w:type="gramStart"/>
      <w:r w:rsidRPr="00231211">
        <w:rPr>
          <w:rFonts w:ascii="Garamond" w:hAnsi="Garamond" w:cs="Times New Roman"/>
          <w:b/>
          <w:bCs/>
          <w:color w:val="000000" w:themeColor="text1"/>
          <w:sz w:val="32"/>
          <w:szCs w:val="32"/>
        </w:rPr>
        <w:t>Of</w:t>
      </w:r>
      <w:proofErr w:type="gramEnd"/>
      <w:r w:rsidRPr="00231211">
        <w:rPr>
          <w:rFonts w:ascii="Garamond" w:hAnsi="Garamond" w:cs="Times New Roman"/>
          <w:b/>
          <w:bCs/>
          <w:color w:val="000000" w:themeColor="text1"/>
          <w:sz w:val="32"/>
          <w:szCs w:val="32"/>
        </w:rPr>
        <w:t xml:space="preserve"> Peace </w:t>
      </w:r>
      <w:proofErr w:type="gramStart"/>
      <w:r w:rsidRPr="00231211">
        <w:rPr>
          <w:rFonts w:ascii="Garamond" w:hAnsi="Garamond" w:cs="Times New Roman"/>
          <w:b/>
          <w:bCs/>
          <w:color w:val="000000" w:themeColor="text1"/>
          <w:sz w:val="32"/>
          <w:szCs w:val="32"/>
        </w:rPr>
        <w:t>In Regards To</w:t>
      </w:r>
      <w:proofErr w:type="gramEnd"/>
      <w:r w:rsidRPr="00231211">
        <w:rPr>
          <w:rFonts w:ascii="Garamond" w:hAnsi="Garamond" w:cs="Times New Roman"/>
          <w:b/>
          <w:bCs/>
          <w:color w:val="000000" w:themeColor="text1"/>
          <w:sz w:val="32"/>
          <w:szCs w:val="32"/>
        </w:rPr>
        <w:t xml:space="preserve"> Weapons and Fighting</w:t>
      </w:r>
    </w:p>
    <w:p w14:paraId="39A56618"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The Following Actions Are Forbidden </w:t>
      </w:r>
      <w:proofErr w:type="gramStart"/>
      <w:r>
        <w:rPr>
          <w:rFonts w:ascii="Garamond" w:hAnsi="Garamond" w:cs="Times New Roman"/>
          <w:b/>
          <w:bCs/>
          <w:color w:val="000000" w:themeColor="text1"/>
          <w:sz w:val="28"/>
          <w:szCs w:val="28"/>
        </w:rPr>
        <w:t>By</w:t>
      </w:r>
      <w:proofErr w:type="gramEnd"/>
      <w:r>
        <w:rPr>
          <w:rFonts w:ascii="Garamond" w:hAnsi="Garamond" w:cs="Times New Roman"/>
          <w:b/>
          <w:bCs/>
          <w:color w:val="000000" w:themeColor="text1"/>
          <w:sz w:val="28"/>
          <w:szCs w:val="28"/>
        </w:rPr>
        <w:t xml:space="preserve">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Lord. We Are </w:t>
      </w:r>
      <w:proofErr w:type="gramStart"/>
      <w:r>
        <w:rPr>
          <w:rFonts w:ascii="Garamond" w:hAnsi="Garamond" w:cs="Times New Roman"/>
          <w:b/>
          <w:bCs/>
          <w:color w:val="000000" w:themeColor="text1"/>
          <w:sz w:val="28"/>
          <w:szCs w:val="28"/>
        </w:rPr>
        <w:t>To</w:t>
      </w:r>
      <w:proofErr w:type="gramEnd"/>
      <w:r>
        <w:rPr>
          <w:rFonts w:ascii="Garamond" w:hAnsi="Garamond" w:cs="Times New Roman"/>
          <w:b/>
          <w:bCs/>
          <w:color w:val="000000" w:themeColor="text1"/>
          <w:sz w:val="28"/>
          <w:szCs w:val="28"/>
        </w:rPr>
        <w:t xml:space="preserve"> Refrain From…</w:t>
      </w:r>
    </w:p>
    <w:p w14:paraId="194A7FF6"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A. Personal Vengeance (Rom 12:17) We are to repay no one evil for evil.</w:t>
      </w:r>
    </w:p>
    <w:p w14:paraId="5A1BC0A8"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B. Physical Fighting (Rom 13:10) Love does no Harm! Love is the fulfillment of The Law!</w:t>
      </w:r>
    </w:p>
    <w:p w14:paraId="75BAC106"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C. The Use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Physical Weapons </w:t>
      </w:r>
      <w:proofErr w:type="gramStart"/>
      <w:r>
        <w:rPr>
          <w:rFonts w:ascii="Garamond" w:hAnsi="Garamond" w:cs="Times New Roman"/>
          <w:b/>
          <w:bCs/>
          <w:color w:val="000000" w:themeColor="text1"/>
          <w:sz w:val="28"/>
          <w:szCs w:val="28"/>
        </w:rPr>
        <w:t>To</w:t>
      </w:r>
      <w:proofErr w:type="gramEnd"/>
      <w:r>
        <w:rPr>
          <w:rFonts w:ascii="Garamond" w:hAnsi="Garamond" w:cs="Times New Roman"/>
          <w:b/>
          <w:bCs/>
          <w:color w:val="000000" w:themeColor="text1"/>
          <w:sz w:val="28"/>
          <w:szCs w:val="28"/>
        </w:rPr>
        <w:t xml:space="preserve"> Harm Others! In Matt 26:52 Jesus told Peter to put away his sword when he attempted to defend Jesus </w:t>
      </w:r>
      <w:proofErr w:type="gramStart"/>
      <w:r>
        <w:rPr>
          <w:rFonts w:ascii="Garamond" w:hAnsi="Garamond" w:cs="Times New Roman"/>
          <w:b/>
          <w:bCs/>
          <w:color w:val="000000" w:themeColor="text1"/>
          <w:sz w:val="28"/>
          <w:szCs w:val="28"/>
        </w:rPr>
        <w:t>stating</w:t>
      </w:r>
      <w:proofErr w:type="gramEnd"/>
      <w:r>
        <w:rPr>
          <w:rFonts w:ascii="Garamond" w:hAnsi="Garamond" w:cs="Times New Roman"/>
          <w:b/>
          <w:bCs/>
          <w:color w:val="000000" w:themeColor="text1"/>
          <w:sz w:val="28"/>
          <w:szCs w:val="28"/>
        </w:rPr>
        <w:t xml:space="preserve"> “those who draw the sword will die by the sword”.</w:t>
      </w:r>
    </w:p>
    <w:p w14:paraId="188BF4C6"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D. Our Weapons Are Not Physical </w:t>
      </w:r>
      <w:proofErr w:type="gramStart"/>
      <w:r>
        <w:rPr>
          <w:rFonts w:ascii="Garamond" w:hAnsi="Garamond" w:cs="Times New Roman"/>
          <w:b/>
          <w:bCs/>
          <w:color w:val="000000" w:themeColor="text1"/>
          <w:sz w:val="28"/>
          <w:szCs w:val="28"/>
        </w:rPr>
        <w:t>In</w:t>
      </w:r>
      <w:proofErr w:type="gramEnd"/>
      <w:r>
        <w:rPr>
          <w:rFonts w:ascii="Garamond" w:hAnsi="Garamond" w:cs="Times New Roman"/>
          <w:b/>
          <w:bCs/>
          <w:color w:val="000000" w:themeColor="text1"/>
          <w:sz w:val="28"/>
          <w:szCs w:val="28"/>
        </w:rPr>
        <w:t xml:space="preserve"> Nature/Our Weapons Are Spiritual </w:t>
      </w:r>
      <w:proofErr w:type="gramStart"/>
      <w:r>
        <w:rPr>
          <w:rFonts w:ascii="Garamond" w:hAnsi="Garamond" w:cs="Times New Roman"/>
          <w:b/>
          <w:bCs/>
          <w:color w:val="000000" w:themeColor="text1"/>
          <w:sz w:val="28"/>
          <w:szCs w:val="28"/>
        </w:rPr>
        <w:t>In</w:t>
      </w:r>
      <w:proofErr w:type="gramEnd"/>
      <w:r>
        <w:rPr>
          <w:rFonts w:ascii="Garamond" w:hAnsi="Garamond" w:cs="Times New Roman"/>
          <w:b/>
          <w:bCs/>
          <w:color w:val="000000" w:themeColor="text1"/>
          <w:sz w:val="28"/>
          <w:szCs w:val="28"/>
        </w:rPr>
        <w:t xml:space="preserve"> Nature-                        2 Cor 10:3-5, Eph 6:10-13…The Gospel/Faith </w:t>
      </w:r>
      <w:proofErr w:type="gramStart"/>
      <w:r>
        <w:rPr>
          <w:rFonts w:ascii="Garamond" w:hAnsi="Garamond" w:cs="Times New Roman"/>
          <w:b/>
          <w:bCs/>
          <w:color w:val="000000" w:themeColor="text1"/>
          <w:sz w:val="28"/>
          <w:szCs w:val="28"/>
        </w:rPr>
        <w:t>In</w:t>
      </w:r>
      <w:proofErr w:type="gramEnd"/>
      <w:r>
        <w:rPr>
          <w:rFonts w:ascii="Garamond" w:hAnsi="Garamond" w:cs="Times New Roman"/>
          <w:b/>
          <w:bCs/>
          <w:color w:val="000000" w:themeColor="text1"/>
          <w:sz w:val="28"/>
          <w:szCs w:val="28"/>
        </w:rPr>
        <w:t xml:space="preserve"> God/Prayer/Righteous Deeds!</w:t>
      </w:r>
    </w:p>
    <w:p w14:paraId="4C3A117E"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 xml:space="preserve">III. Jesus Teaches His Disciples To “Turn </w:t>
      </w:r>
      <w:proofErr w:type="gramStart"/>
      <w:r w:rsidRPr="00231211">
        <w:rPr>
          <w:rFonts w:ascii="Garamond" w:hAnsi="Garamond" w:cs="Times New Roman"/>
          <w:b/>
          <w:bCs/>
          <w:color w:val="000000" w:themeColor="text1"/>
          <w:sz w:val="32"/>
          <w:szCs w:val="32"/>
        </w:rPr>
        <w:t>The</w:t>
      </w:r>
      <w:proofErr w:type="gramEnd"/>
      <w:r w:rsidRPr="00231211">
        <w:rPr>
          <w:rFonts w:ascii="Garamond" w:hAnsi="Garamond" w:cs="Times New Roman"/>
          <w:b/>
          <w:bCs/>
          <w:color w:val="000000" w:themeColor="text1"/>
          <w:sz w:val="32"/>
          <w:szCs w:val="32"/>
        </w:rPr>
        <w:t xml:space="preserve"> Other Cheek”!</w:t>
      </w:r>
    </w:p>
    <w:p w14:paraId="6ABDE623"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A. Luke 4:28-30-When an angry mob led Jesus to the brow of a hill to throw Him down and kill Him, what was His </w:t>
      </w:r>
      <w:proofErr w:type="gramStart"/>
      <w:r>
        <w:rPr>
          <w:rFonts w:ascii="Garamond" w:hAnsi="Garamond" w:cs="Times New Roman"/>
          <w:b/>
          <w:bCs/>
          <w:color w:val="000000" w:themeColor="text1"/>
          <w:sz w:val="28"/>
          <w:szCs w:val="28"/>
        </w:rPr>
        <w:t>response?...</w:t>
      </w:r>
      <w:proofErr w:type="gramEnd"/>
      <w:r>
        <w:rPr>
          <w:rFonts w:ascii="Garamond" w:hAnsi="Garamond" w:cs="Times New Roman"/>
          <w:b/>
          <w:bCs/>
          <w:color w:val="000000" w:themeColor="text1"/>
          <w:sz w:val="28"/>
          <w:szCs w:val="28"/>
        </w:rPr>
        <w:t xml:space="preserve">He walked away! No words, no arguing, no struggling, no fighting! </w:t>
      </w:r>
    </w:p>
    <w:p w14:paraId="1232C4FA"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B. Matt 5:38-41, Luke 6:29- Jesus Teaches His Disciples To “Turn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Other Cheek” in response to aggression (which is radical doctrine)! </w:t>
      </w:r>
      <w:proofErr w:type="gramStart"/>
      <w:r>
        <w:rPr>
          <w:rFonts w:ascii="Garamond" w:hAnsi="Garamond" w:cs="Times New Roman"/>
          <w:b/>
          <w:bCs/>
          <w:color w:val="000000" w:themeColor="text1"/>
          <w:sz w:val="28"/>
          <w:szCs w:val="28"/>
        </w:rPr>
        <w:t>Why?...</w:t>
      </w:r>
      <w:proofErr w:type="gramEnd"/>
      <w:r>
        <w:rPr>
          <w:rFonts w:ascii="Garamond" w:hAnsi="Garamond" w:cs="Times New Roman"/>
          <w:b/>
          <w:bCs/>
          <w:color w:val="000000" w:themeColor="text1"/>
          <w:sz w:val="28"/>
          <w:szCs w:val="28"/>
        </w:rPr>
        <w:t>It is Counterintuitive, our natural response is to strike back at those who strike us!</w:t>
      </w:r>
    </w:p>
    <w:p w14:paraId="40BB72C0"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C. What Does It Mean To “Turn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Other Cheek”?                                                                        …It means to respond to an Offensive, Insult, or Injury with Patience, Mercy and Non-Retaliation! It is a display not of Weakness, but SELF-CONTROL/POWER!</w:t>
      </w:r>
    </w:p>
    <w:p w14:paraId="722E17F9"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lastRenderedPageBreak/>
        <w:t xml:space="preserve">   D. Self-Control and Non-Violence allows one to INFLENCE OTHERS and MAINTAIN CONTROL! Rom 12:17:21</w:t>
      </w:r>
    </w:p>
    <w:p w14:paraId="6D5A9EB2"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E. Ghandi overcame British Control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India through Non-Violence! The Civil Rights Movement Overcame Racist Southern Jim Crow Laws through Non-Violence! </w:t>
      </w:r>
    </w:p>
    <w:p w14:paraId="4886FA97"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F. Jesus Overcame Sin/Death/Satan through Non-Violence, by trusting God!</w:t>
      </w:r>
    </w:p>
    <w:p w14:paraId="7D484A4B"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G. We are to repay no man Evil for Evil! Prov 20:22, Prov 24:29, I Thess 5:15, I Pet 3:9, Rom 12:17.</w:t>
      </w:r>
    </w:p>
    <w:p w14:paraId="59571E79"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H. Remember, Love does NO HARM! Love Is The </w:t>
      </w:r>
      <w:proofErr w:type="gramStart"/>
      <w:r>
        <w:rPr>
          <w:rFonts w:ascii="Garamond" w:hAnsi="Garamond" w:cs="Times New Roman"/>
          <w:b/>
          <w:bCs/>
          <w:color w:val="000000" w:themeColor="text1"/>
          <w:sz w:val="28"/>
          <w:szCs w:val="28"/>
        </w:rPr>
        <w:t>fulfillment</w:t>
      </w:r>
      <w:proofErr w:type="gramEnd"/>
      <w:r>
        <w:rPr>
          <w:rFonts w:ascii="Garamond" w:hAnsi="Garamond" w:cs="Times New Roman"/>
          <w:b/>
          <w:bCs/>
          <w:color w:val="000000" w:themeColor="text1"/>
          <w:sz w:val="28"/>
          <w:szCs w:val="28"/>
        </w:rPr>
        <w:t xml:space="preserve"> of The Law! Rom 13:10</w:t>
      </w:r>
    </w:p>
    <w:p w14:paraId="7E38F247"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 xml:space="preserve">IV. What Can I Do </w:t>
      </w:r>
      <w:proofErr w:type="gramStart"/>
      <w:r w:rsidRPr="00231211">
        <w:rPr>
          <w:rFonts w:ascii="Garamond" w:hAnsi="Garamond" w:cs="Times New Roman"/>
          <w:b/>
          <w:bCs/>
          <w:color w:val="000000" w:themeColor="text1"/>
          <w:sz w:val="32"/>
          <w:szCs w:val="32"/>
        </w:rPr>
        <w:t>In</w:t>
      </w:r>
      <w:proofErr w:type="gramEnd"/>
      <w:r w:rsidRPr="00231211">
        <w:rPr>
          <w:rFonts w:ascii="Garamond" w:hAnsi="Garamond" w:cs="Times New Roman"/>
          <w:b/>
          <w:bCs/>
          <w:color w:val="000000" w:themeColor="text1"/>
          <w:sz w:val="32"/>
          <w:szCs w:val="32"/>
        </w:rPr>
        <w:t xml:space="preserve"> Response </w:t>
      </w:r>
      <w:proofErr w:type="gramStart"/>
      <w:r w:rsidRPr="00231211">
        <w:rPr>
          <w:rFonts w:ascii="Garamond" w:hAnsi="Garamond" w:cs="Times New Roman"/>
          <w:b/>
          <w:bCs/>
          <w:color w:val="000000" w:themeColor="text1"/>
          <w:sz w:val="32"/>
          <w:szCs w:val="32"/>
        </w:rPr>
        <w:t>To</w:t>
      </w:r>
      <w:proofErr w:type="gramEnd"/>
      <w:r w:rsidRPr="00231211">
        <w:rPr>
          <w:rFonts w:ascii="Garamond" w:hAnsi="Garamond" w:cs="Times New Roman"/>
          <w:b/>
          <w:bCs/>
          <w:color w:val="000000" w:themeColor="text1"/>
          <w:sz w:val="32"/>
          <w:szCs w:val="32"/>
        </w:rPr>
        <w:t xml:space="preserve"> Aggression/Persecution?</w:t>
      </w:r>
    </w:p>
    <w:p w14:paraId="69B38454"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1. Pray-Isa 41:10- Pray That God will help you and that He will help you maintain Self-Control! Notice that Jesus Prayed in anticipation of the cross in The Garden of Gethsemane and Paul and Silas Prayed when chained in a Roman jail!</w:t>
      </w:r>
    </w:p>
    <w:p w14:paraId="26E87225"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2. If Possible, Walk Away! Luke 4:28-30. Like Jesus it is sometimes possible to Walk Away from trouble instead of arguing!</w:t>
      </w:r>
    </w:p>
    <w:p w14:paraId="3E6FB0EF"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3. Make Use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Your Rights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Citizenship! Acts 22:25-29. Paul used his Rights </w:t>
      </w:r>
      <w:proofErr w:type="gramStart"/>
      <w:r>
        <w:rPr>
          <w:rFonts w:ascii="Garamond" w:hAnsi="Garamond" w:cs="Times New Roman"/>
          <w:b/>
          <w:bCs/>
          <w:color w:val="000000" w:themeColor="text1"/>
          <w:sz w:val="28"/>
          <w:szCs w:val="28"/>
        </w:rPr>
        <w:t>As</w:t>
      </w:r>
      <w:proofErr w:type="gramEnd"/>
      <w:r>
        <w:rPr>
          <w:rFonts w:ascii="Garamond" w:hAnsi="Garamond" w:cs="Times New Roman"/>
          <w:b/>
          <w:bCs/>
          <w:color w:val="000000" w:themeColor="text1"/>
          <w:sz w:val="28"/>
          <w:szCs w:val="28"/>
        </w:rPr>
        <w:t xml:space="preserve"> </w:t>
      </w:r>
      <w:proofErr w:type="gramStart"/>
      <w:r>
        <w:rPr>
          <w:rFonts w:ascii="Garamond" w:hAnsi="Garamond" w:cs="Times New Roman"/>
          <w:b/>
          <w:bCs/>
          <w:color w:val="000000" w:themeColor="text1"/>
          <w:sz w:val="28"/>
          <w:szCs w:val="28"/>
        </w:rPr>
        <w:t>A</w:t>
      </w:r>
      <w:proofErr w:type="gramEnd"/>
      <w:r>
        <w:rPr>
          <w:rFonts w:ascii="Garamond" w:hAnsi="Garamond" w:cs="Times New Roman"/>
          <w:b/>
          <w:bCs/>
          <w:color w:val="000000" w:themeColor="text1"/>
          <w:sz w:val="28"/>
          <w:szCs w:val="28"/>
        </w:rPr>
        <w:t xml:space="preserve"> Roman Citizen to avoid scourging and we may also rightly use our Citizenship to avoid persecution if necessary.</w:t>
      </w:r>
    </w:p>
    <w:p w14:paraId="5DE3A334"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4. Call The Authorities </w:t>
      </w:r>
      <w:proofErr w:type="gramStart"/>
      <w:r>
        <w:rPr>
          <w:rFonts w:ascii="Garamond" w:hAnsi="Garamond" w:cs="Times New Roman"/>
          <w:b/>
          <w:bCs/>
          <w:color w:val="000000" w:themeColor="text1"/>
          <w:sz w:val="28"/>
          <w:szCs w:val="28"/>
        </w:rPr>
        <w:t>For</w:t>
      </w:r>
      <w:proofErr w:type="gramEnd"/>
      <w:r>
        <w:rPr>
          <w:rFonts w:ascii="Garamond" w:hAnsi="Garamond" w:cs="Times New Roman"/>
          <w:b/>
          <w:bCs/>
          <w:color w:val="000000" w:themeColor="text1"/>
          <w:sz w:val="28"/>
          <w:szCs w:val="28"/>
        </w:rPr>
        <w:t xml:space="preserve"> Help (They Are God’s Servants)! Rom 13:1-5. Instead of taking matters into our own </w:t>
      </w:r>
      <w:proofErr w:type="gramStart"/>
      <w:r>
        <w:rPr>
          <w:rFonts w:ascii="Garamond" w:hAnsi="Garamond" w:cs="Times New Roman"/>
          <w:b/>
          <w:bCs/>
          <w:color w:val="000000" w:themeColor="text1"/>
          <w:sz w:val="28"/>
          <w:szCs w:val="28"/>
        </w:rPr>
        <w:t>hands</w:t>
      </w:r>
      <w:proofErr w:type="gramEnd"/>
      <w:r>
        <w:rPr>
          <w:rFonts w:ascii="Garamond" w:hAnsi="Garamond" w:cs="Times New Roman"/>
          <w:b/>
          <w:bCs/>
          <w:color w:val="000000" w:themeColor="text1"/>
          <w:sz w:val="28"/>
          <w:szCs w:val="28"/>
        </w:rPr>
        <w:t xml:space="preserve"> we can call The Authorities (The Police) who are Servants of God “to execute wrath on him who practices evil”.</w:t>
      </w:r>
    </w:p>
    <w:p w14:paraId="00F8EEB1"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5. </w:t>
      </w:r>
      <w:proofErr w:type="gramStart"/>
      <w:r>
        <w:rPr>
          <w:rFonts w:ascii="Garamond" w:hAnsi="Garamond" w:cs="Times New Roman"/>
          <w:b/>
          <w:bCs/>
          <w:color w:val="000000" w:themeColor="text1"/>
          <w:sz w:val="28"/>
          <w:szCs w:val="28"/>
        </w:rPr>
        <w:t>Take Persecution</w:t>
      </w:r>
      <w:proofErr w:type="gramEnd"/>
      <w:r>
        <w:rPr>
          <w:rFonts w:ascii="Garamond" w:hAnsi="Garamond" w:cs="Times New Roman"/>
          <w:b/>
          <w:bCs/>
          <w:color w:val="000000" w:themeColor="text1"/>
          <w:sz w:val="28"/>
          <w:szCs w:val="28"/>
        </w:rPr>
        <w:t xml:space="preserve"> Patiently! I Pet 2:19-23. Peter states “for this you were called” and so sometimes we may have to suffer for the gospel (Jesus, Paul, Peter and many others have)!</w:t>
      </w:r>
    </w:p>
    <w:p w14:paraId="68E9A5E2"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 xml:space="preserve">V. The Example </w:t>
      </w:r>
      <w:proofErr w:type="gramStart"/>
      <w:r w:rsidRPr="00231211">
        <w:rPr>
          <w:rFonts w:ascii="Garamond" w:hAnsi="Garamond" w:cs="Times New Roman"/>
          <w:b/>
          <w:bCs/>
          <w:color w:val="000000" w:themeColor="text1"/>
          <w:sz w:val="32"/>
          <w:szCs w:val="32"/>
        </w:rPr>
        <w:t>Of</w:t>
      </w:r>
      <w:proofErr w:type="gramEnd"/>
      <w:r w:rsidRPr="00231211">
        <w:rPr>
          <w:rFonts w:ascii="Garamond" w:hAnsi="Garamond" w:cs="Times New Roman"/>
          <w:b/>
          <w:bCs/>
          <w:color w:val="000000" w:themeColor="text1"/>
          <w:sz w:val="32"/>
          <w:szCs w:val="32"/>
        </w:rPr>
        <w:t xml:space="preserve"> Jesus and Paul</w:t>
      </w:r>
    </w:p>
    <w:p w14:paraId="668DC809"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1. The Example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Jesus-Matt 27:27-31 Jesus was arrested, stripped, mocked, whipped, struck and </w:t>
      </w:r>
      <w:proofErr w:type="spellStart"/>
      <w:proofErr w:type="gramStart"/>
      <w:r>
        <w:rPr>
          <w:rFonts w:ascii="Garamond" w:hAnsi="Garamond" w:cs="Times New Roman"/>
          <w:b/>
          <w:bCs/>
          <w:color w:val="000000" w:themeColor="text1"/>
          <w:sz w:val="28"/>
          <w:szCs w:val="28"/>
        </w:rPr>
        <w:t>crucified..</w:t>
      </w:r>
      <w:proofErr w:type="gramEnd"/>
      <w:r>
        <w:rPr>
          <w:rFonts w:ascii="Garamond" w:hAnsi="Garamond" w:cs="Times New Roman"/>
          <w:b/>
          <w:bCs/>
          <w:color w:val="000000" w:themeColor="text1"/>
          <w:sz w:val="28"/>
          <w:szCs w:val="28"/>
        </w:rPr>
        <w:t>yet</w:t>
      </w:r>
      <w:proofErr w:type="spellEnd"/>
      <w:r>
        <w:rPr>
          <w:rFonts w:ascii="Garamond" w:hAnsi="Garamond" w:cs="Times New Roman"/>
          <w:b/>
          <w:bCs/>
          <w:color w:val="000000" w:themeColor="text1"/>
          <w:sz w:val="28"/>
          <w:szCs w:val="28"/>
        </w:rPr>
        <w:t xml:space="preserve"> He did not strike back/He trusted God/He Turned the other cheek/He prayed for His </w:t>
      </w:r>
      <w:proofErr w:type="spellStart"/>
      <w:proofErr w:type="gramStart"/>
      <w:r>
        <w:rPr>
          <w:rFonts w:ascii="Garamond" w:hAnsi="Garamond" w:cs="Times New Roman"/>
          <w:b/>
          <w:bCs/>
          <w:color w:val="000000" w:themeColor="text1"/>
          <w:sz w:val="28"/>
          <w:szCs w:val="28"/>
        </w:rPr>
        <w:t>enemies!..</w:t>
      </w:r>
      <w:proofErr w:type="gramEnd"/>
      <w:r>
        <w:rPr>
          <w:rFonts w:ascii="Garamond" w:hAnsi="Garamond" w:cs="Times New Roman"/>
          <w:b/>
          <w:bCs/>
          <w:color w:val="000000" w:themeColor="text1"/>
          <w:sz w:val="28"/>
          <w:szCs w:val="28"/>
        </w:rPr>
        <w:t>JESUS</w:t>
      </w:r>
      <w:proofErr w:type="spellEnd"/>
      <w:r>
        <w:rPr>
          <w:rFonts w:ascii="Garamond" w:hAnsi="Garamond" w:cs="Times New Roman"/>
          <w:b/>
          <w:bCs/>
          <w:color w:val="000000" w:themeColor="text1"/>
          <w:sz w:val="28"/>
          <w:szCs w:val="28"/>
        </w:rPr>
        <w:t xml:space="preserve"> TURNED THE OTHER CHEEK!</w:t>
      </w:r>
    </w:p>
    <w:p w14:paraId="683FED04"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2. The Example </w:t>
      </w:r>
      <w:proofErr w:type="gramStart"/>
      <w:r>
        <w:rPr>
          <w:rFonts w:ascii="Garamond" w:hAnsi="Garamond" w:cs="Times New Roman"/>
          <w:b/>
          <w:bCs/>
          <w:color w:val="000000" w:themeColor="text1"/>
          <w:sz w:val="28"/>
          <w:szCs w:val="28"/>
        </w:rPr>
        <w:t>Of</w:t>
      </w:r>
      <w:proofErr w:type="gramEnd"/>
      <w:r>
        <w:rPr>
          <w:rFonts w:ascii="Garamond" w:hAnsi="Garamond" w:cs="Times New Roman"/>
          <w:b/>
          <w:bCs/>
          <w:color w:val="000000" w:themeColor="text1"/>
          <w:sz w:val="28"/>
          <w:szCs w:val="28"/>
        </w:rPr>
        <w:t xml:space="preserve"> Paul-2 Cor 11:23-29 Paul-5 times Paul was whipped, 3 times he was beaten with rods, once he was stoned and left for dead, and was constantly in danger! Yet Paul never fought others, physically resisted or used </w:t>
      </w:r>
      <w:proofErr w:type="spellStart"/>
      <w:proofErr w:type="gramStart"/>
      <w:r>
        <w:rPr>
          <w:rFonts w:ascii="Garamond" w:hAnsi="Garamond" w:cs="Times New Roman"/>
          <w:b/>
          <w:bCs/>
          <w:color w:val="000000" w:themeColor="text1"/>
          <w:sz w:val="28"/>
          <w:szCs w:val="28"/>
        </w:rPr>
        <w:t>weapons!..</w:t>
      </w:r>
      <w:proofErr w:type="gramEnd"/>
      <w:r>
        <w:rPr>
          <w:rFonts w:ascii="Garamond" w:hAnsi="Garamond" w:cs="Times New Roman"/>
          <w:b/>
          <w:bCs/>
          <w:color w:val="000000" w:themeColor="text1"/>
          <w:sz w:val="28"/>
          <w:szCs w:val="28"/>
        </w:rPr>
        <w:t>PAUL</w:t>
      </w:r>
      <w:proofErr w:type="spellEnd"/>
      <w:r>
        <w:rPr>
          <w:rFonts w:ascii="Garamond" w:hAnsi="Garamond" w:cs="Times New Roman"/>
          <w:b/>
          <w:bCs/>
          <w:color w:val="000000" w:themeColor="text1"/>
          <w:sz w:val="28"/>
          <w:szCs w:val="28"/>
        </w:rPr>
        <w:t xml:space="preserve"> TURNED THE OTHER CHEEK!</w:t>
      </w:r>
    </w:p>
    <w:p w14:paraId="777493EF" w14:textId="77777777" w:rsidR="006B29DF" w:rsidRPr="00231211" w:rsidRDefault="006B29DF" w:rsidP="006B29DF">
      <w:pPr>
        <w:tabs>
          <w:tab w:val="left" w:pos="1636"/>
        </w:tabs>
        <w:spacing w:line="256" w:lineRule="auto"/>
        <w:rPr>
          <w:rFonts w:ascii="Garamond" w:hAnsi="Garamond" w:cs="Times New Roman"/>
          <w:b/>
          <w:bCs/>
          <w:color w:val="000000" w:themeColor="text1"/>
          <w:sz w:val="32"/>
          <w:szCs w:val="32"/>
        </w:rPr>
      </w:pPr>
      <w:r w:rsidRPr="00231211">
        <w:rPr>
          <w:rFonts w:ascii="Garamond" w:hAnsi="Garamond" w:cs="Times New Roman"/>
          <w:b/>
          <w:bCs/>
          <w:color w:val="000000" w:themeColor="text1"/>
          <w:sz w:val="32"/>
          <w:szCs w:val="32"/>
        </w:rPr>
        <w:t>VI. Our Weapons Are Spiritual!</w:t>
      </w:r>
    </w:p>
    <w:p w14:paraId="4E5C1DBA" w14:textId="77777777" w:rsidR="006B29DF" w:rsidRDefault="006B29DF" w:rsidP="006B29DF">
      <w:pPr>
        <w:tabs>
          <w:tab w:val="left" w:pos="1636"/>
        </w:tabs>
        <w:spacing w:line="256" w:lineRule="auto"/>
        <w:rPr>
          <w:rFonts w:ascii="Garamond" w:hAnsi="Garamond" w:cs="Times New Roman"/>
          <w:b/>
          <w:bCs/>
          <w:color w:val="000000" w:themeColor="text1"/>
          <w:sz w:val="28"/>
          <w:szCs w:val="28"/>
        </w:rPr>
      </w:pPr>
      <w:r>
        <w:rPr>
          <w:rFonts w:ascii="Garamond" w:hAnsi="Garamond" w:cs="Times New Roman"/>
          <w:b/>
          <w:bCs/>
          <w:color w:val="000000" w:themeColor="text1"/>
          <w:sz w:val="28"/>
          <w:szCs w:val="28"/>
        </w:rPr>
        <w:t xml:space="preserve">   A. 2 Cor 10:3-5 The Gospel Is Our Weapon-To Study/Walk In/Teach! We Are </w:t>
      </w:r>
      <w:proofErr w:type="gramStart"/>
      <w:r>
        <w:rPr>
          <w:rFonts w:ascii="Garamond" w:hAnsi="Garamond" w:cs="Times New Roman"/>
          <w:b/>
          <w:bCs/>
          <w:color w:val="000000" w:themeColor="text1"/>
          <w:sz w:val="28"/>
          <w:szCs w:val="28"/>
        </w:rPr>
        <w:t>To</w:t>
      </w:r>
      <w:proofErr w:type="gramEnd"/>
      <w:r>
        <w:rPr>
          <w:rFonts w:ascii="Garamond" w:hAnsi="Garamond" w:cs="Times New Roman"/>
          <w:b/>
          <w:bCs/>
          <w:color w:val="000000" w:themeColor="text1"/>
          <w:sz w:val="28"/>
          <w:szCs w:val="28"/>
        </w:rPr>
        <w:t xml:space="preserve"> Live </w:t>
      </w:r>
      <w:proofErr w:type="gramStart"/>
      <w:r>
        <w:rPr>
          <w:rFonts w:ascii="Garamond" w:hAnsi="Garamond" w:cs="Times New Roman"/>
          <w:b/>
          <w:bCs/>
          <w:color w:val="000000" w:themeColor="text1"/>
          <w:sz w:val="28"/>
          <w:szCs w:val="28"/>
        </w:rPr>
        <w:t>By</w:t>
      </w:r>
      <w:proofErr w:type="gramEnd"/>
      <w:r>
        <w:rPr>
          <w:rFonts w:ascii="Garamond" w:hAnsi="Garamond" w:cs="Times New Roman"/>
          <w:b/>
          <w:bCs/>
          <w:color w:val="000000" w:themeColor="text1"/>
          <w:sz w:val="28"/>
          <w:szCs w:val="28"/>
        </w:rPr>
        <w:t xml:space="preserve">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Gospel, </w:t>
      </w:r>
      <w:proofErr w:type="gramStart"/>
      <w:r>
        <w:rPr>
          <w:rFonts w:ascii="Garamond" w:hAnsi="Garamond" w:cs="Times New Roman"/>
          <w:b/>
          <w:bCs/>
          <w:color w:val="000000" w:themeColor="text1"/>
          <w:sz w:val="28"/>
          <w:szCs w:val="28"/>
        </w:rPr>
        <w:t>It</w:t>
      </w:r>
      <w:proofErr w:type="gramEnd"/>
      <w:r>
        <w:rPr>
          <w:rFonts w:ascii="Garamond" w:hAnsi="Garamond" w:cs="Times New Roman"/>
          <w:b/>
          <w:bCs/>
          <w:color w:val="000000" w:themeColor="text1"/>
          <w:sz w:val="28"/>
          <w:szCs w:val="28"/>
        </w:rPr>
        <w:t xml:space="preserve"> is Our Life!                                                                                                                 B. Eph 6:10-13 Our Weapons Are </w:t>
      </w:r>
      <w:proofErr w:type="gramStart"/>
      <w:r>
        <w:rPr>
          <w:rFonts w:ascii="Garamond" w:hAnsi="Garamond" w:cs="Times New Roman"/>
          <w:b/>
          <w:bCs/>
          <w:color w:val="000000" w:themeColor="text1"/>
          <w:sz w:val="28"/>
          <w:szCs w:val="28"/>
        </w:rPr>
        <w:t>The</w:t>
      </w:r>
      <w:proofErr w:type="gramEnd"/>
      <w:r>
        <w:rPr>
          <w:rFonts w:ascii="Garamond" w:hAnsi="Garamond" w:cs="Times New Roman"/>
          <w:b/>
          <w:bCs/>
          <w:color w:val="000000" w:themeColor="text1"/>
          <w:sz w:val="28"/>
          <w:szCs w:val="28"/>
        </w:rPr>
        <w:t xml:space="preserve"> Word/Faith/Righteousness/Salvation/Truth/ Peace and </w:t>
      </w:r>
      <w:proofErr w:type="gramStart"/>
      <w:r>
        <w:rPr>
          <w:rFonts w:ascii="Garamond" w:hAnsi="Garamond" w:cs="Times New Roman"/>
          <w:b/>
          <w:bCs/>
          <w:color w:val="000000" w:themeColor="text1"/>
          <w:sz w:val="28"/>
          <w:szCs w:val="28"/>
        </w:rPr>
        <w:t>Prayer!...</w:t>
      </w:r>
      <w:proofErr w:type="gramEnd"/>
      <w:r>
        <w:rPr>
          <w:rFonts w:ascii="Garamond" w:hAnsi="Garamond" w:cs="Times New Roman"/>
          <w:b/>
          <w:bCs/>
          <w:color w:val="000000" w:themeColor="text1"/>
          <w:sz w:val="28"/>
          <w:szCs w:val="28"/>
        </w:rPr>
        <w:t>THE MOST POWERFUL WEAPONS ON EARTH!</w:t>
      </w:r>
    </w:p>
    <w:p w14:paraId="7621EBCB" w14:textId="77777777" w:rsidR="005E4B5C" w:rsidRDefault="005E4B5C"/>
    <w:sectPr w:rsidR="005E4B5C" w:rsidSect="006B29D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DF"/>
    <w:rsid w:val="004C00B6"/>
    <w:rsid w:val="005E4B5C"/>
    <w:rsid w:val="00635B30"/>
    <w:rsid w:val="00654F83"/>
    <w:rsid w:val="006B29DF"/>
    <w:rsid w:val="009F1EC8"/>
    <w:rsid w:val="00C60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ADA51"/>
  <w15:chartTrackingRefBased/>
  <w15:docId w15:val="{B123685C-5AD1-496E-8B4D-01D0B2E9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9DF"/>
    <w:pPr>
      <w:spacing w:line="259" w:lineRule="auto"/>
    </w:pPr>
    <w:rPr>
      <w:kern w:val="0"/>
      <w:sz w:val="22"/>
      <w:szCs w:val="22"/>
      <w14:ligatures w14:val="none"/>
    </w:rPr>
  </w:style>
  <w:style w:type="paragraph" w:styleId="Heading1">
    <w:name w:val="heading 1"/>
    <w:basedOn w:val="Normal"/>
    <w:next w:val="Normal"/>
    <w:link w:val="Heading1Char"/>
    <w:uiPriority w:val="9"/>
    <w:qFormat/>
    <w:rsid w:val="006B29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29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29DF"/>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29DF"/>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B29DF"/>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B29D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B29D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B29D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B29D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9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29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29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29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29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2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9DF"/>
    <w:rPr>
      <w:rFonts w:eastAsiaTheme="majorEastAsia" w:cstheme="majorBidi"/>
      <w:color w:val="272727" w:themeColor="text1" w:themeTint="D8"/>
    </w:rPr>
  </w:style>
  <w:style w:type="paragraph" w:styleId="Title">
    <w:name w:val="Title"/>
    <w:basedOn w:val="Normal"/>
    <w:next w:val="Normal"/>
    <w:link w:val="TitleChar"/>
    <w:uiPriority w:val="10"/>
    <w:qFormat/>
    <w:rsid w:val="006B29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2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9D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2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9D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B29DF"/>
    <w:rPr>
      <w:i/>
      <w:iCs/>
      <w:color w:val="404040" w:themeColor="text1" w:themeTint="BF"/>
    </w:rPr>
  </w:style>
  <w:style w:type="paragraph" w:styleId="ListParagraph">
    <w:name w:val="List Paragraph"/>
    <w:basedOn w:val="Normal"/>
    <w:uiPriority w:val="34"/>
    <w:qFormat/>
    <w:rsid w:val="006B29D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B29DF"/>
    <w:rPr>
      <w:i/>
      <w:iCs/>
      <w:color w:val="2F5496" w:themeColor="accent1" w:themeShade="BF"/>
    </w:rPr>
  </w:style>
  <w:style w:type="paragraph" w:styleId="IntenseQuote">
    <w:name w:val="Intense Quote"/>
    <w:basedOn w:val="Normal"/>
    <w:next w:val="Normal"/>
    <w:link w:val="IntenseQuoteChar"/>
    <w:uiPriority w:val="30"/>
    <w:qFormat/>
    <w:rsid w:val="006B29D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B29DF"/>
    <w:rPr>
      <w:i/>
      <w:iCs/>
      <w:color w:val="2F5496" w:themeColor="accent1" w:themeShade="BF"/>
    </w:rPr>
  </w:style>
  <w:style w:type="character" w:styleId="IntenseReference">
    <w:name w:val="Intense Reference"/>
    <w:basedOn w:val="DefaultParagraphFont"/>
    <w:uiPriority w:val="32"/>
    <w:qFormat/>
    <w:rsid w:val="006B29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Jackson</dc:creator>
  <cp:keywords/>
  <dc:description/>
  <cp:lastModifiedBy>Daniel Jackson</cp:lastModifiedBy>
  <cp:revision>1</cp:revision>
  <dcterms:created xsi:type="dcterms:W3CDTF">2026-07-10T21:49:00Z</dcterms:created>
  <dcterms:modified xsi:type="dcterms:W3CDTF">2026-07-10T21:50:00Z</dcterms:modified>
</cp:coreProperties>
</file>