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0A38B" w14:textId="77777777" w:rsidR="006623A1" w:rsidRPr="003E69AA" w:rsidRDefault="006623A1" w:rsidP="006623A1">
      <w:pPr>
        <w:pStyle w:val="ListParagraph"/>
        <w:spacing w:line="256" w:lineRule="auto"/>
        <w:jc w:val="center"/>
        <w:rPr>
          <w:rFonts w:ascii="Garamond" w:hAnsi="Garamond" w:cs="Times New Roman"/>
          <w:b/>
          <w:bCs/>
          <w:color w:val="000000" w:themeColor="text1"/>
          <w:sz w:val="40"/>
          <w:szCs w:val="40"/>
        </w:rPr>
      </w:pPr>
      <w:r w:rsidRPr="003E69AA">
        <w:rPr>
          <w:rFonts w:ascii="Garamond" w:hAnsi="Garamond" w:cs="Times New Roman"/>
          <w:b/>
          <w:bCs/>
          <w:color w:val="000000" w:themeColor="text1"/>
          <w:sz w:val="40"/>
          <w:szCs w:val="40"/>
        </w:rPr>
        <w:t xml:space="preserve">Coming Boldly </w:t>
      </w:r>
      <w:proofErr w:type="gramStart"/>
      <w:r w:rsidRPr="003E69AA">
        <w:rPr>
          <w:rFonts w:ascii="Garamond" w:hAnsi="Garamond" w:cs="Times New Roman"/>
          <w:b/>
          <w:bCs/>
          <w:color w:val="000000" w:themeColor="text1"/>
          <w:sz w:val="40"/>
          <w:szCs w:val="40"/>
        </w:rPr>
        <w:t>To</w:t>
      </w:r>
      <w:proofErr w:type="gramEnd"/>
      <w:r w:rsidRPr="003E69AA">
        <w:rPr>
          <w:rFonts w:ascii="Garamond" w:hAnsi="Garamond" w:cs="Times New Roman"/>
          <w:b/>
          <w:bCs/>
          <w:color w:val="000000" w:themeColor="text1"/>
          <w:sz w:val="40"/>
          <w:szCs w:val="40"/>
        </w:rPr>
        <w:t xml:space="preserve"> </w:t>
      </w:r>
      <w:proofErr w:type="gramStart"/>
      <w:r w:rsidRPr="003E69AA">
        <w:rPr>
          <w:rFonts w:ascii="Garamond" w:hAnsi="Garamond" w:cs="Times New Roman"/>
          <w:b/>
          <w:bCs/>
          <w:color w:val="000000" w:themeColor="text1"/>
          <w:sz w:val="40"/>
          <w:szCs w:val="40"/>
        </w:rPr>
        <w:t>The</w:t>
      </w:r>
      <w:proofErr w:type="gramEnd"/>
      <w:r w:rsidRPr="003E69AA">
        <w:rPr>
          <w:rFonts w:ascii="Garamond" w:hAnsi="Garamond" w:cs="Times New Roman"/>
          <w:b/>
          <w:bCs/>
          <w:color w:val="000000" w:themeColor="text1"/>
          <w:sz w:val="40"/>
          <w:szCs w:val="40"/>
        </w:rPr>
        <w:t xml:space="preserve"> Throne </w:t>
      </w:r>
      <w:proofErr w:type="gramStart"/>
      <w:r w:rsidRPr="003E69AA">
        <w:rPr>
          <w:rFonts w:ascii="Garamond" w:hAnsi="Garamond" w:cs="Times New Roman"/>
          <w:b/>
          <w:bCs/>
          <w:color w:val="000000" w:themeColor="text1"/>
          <w:sz w:val="40"/>
          <w:szCs w:val="40"/>
        </w:rPr>
        <w:t>Of</w:t>
      </w:r>
      <w:proofErr w:type="gramEnd"/>
      <w:r w:rsidRPr="003E69AA">
        <w:rPr>
          <w:rFonts w:ascii="Garamond" w:hAnsi="Garamond" w:cs="Times New Roman"/>
          <w:b/>
          <w:bCs/>
          <w:color w:val="000000" w:themeColor="text1"/>
          <w:sz w:val="40"/>
          <w:szCs w:val="40"/>
        </w:rPr>
        <w:t xml:space="preserve"> God!                                                                                    </w:t>
      </w:r>
      <w:r>
        <w:rPr>
          <w:rFonts w:ascii="Garamond" w:hAnsi="Garamond" w:cs="Times New Roman"/>
          <w:b/>
          <w:bCs/>
          <w:color w:val="000000" w:themeColor="text1"/>
          <w:sz w:val="40"/>
          <w:szCs w:val="40"/>
        </w:rPr>
        <w:t xml:space="preserve">Approaching a Holy God                                                                 </w:t>
      </w:r>
      <w:r w:rsidRPr="003E69AA">
        <w:rPr>
          <w:rFonts w:ascii="Garamond" w:hAnsi="Garamond" w:cs="Times New Roman"/>
          <w:b/>
          <w:bCs/>
          <w:color w:val="000000" w:themeColor="text1"/>
          <w:sz w:val="40"/>
          <w:szCs w:val="40"/>
        </w:rPr>
        <w:t>Heb 4:14-16</w:t>
      </w:r>
    </w:p>
    <w:p w14:paraId="515ED85F" w14:textId="77777777" w:rsidR="006623A1" w:rsidRPr="007F6B81" w:rsidRDefault="006623A1" w:rsidP="006623A1">
      <w:pPr>
        <w:spacing w:line="256" w:lineRule="auto"/>
        <w:rPr>
          <w:rFonts w:ascii="Garamond" w:hAnsi="Garamond" w:cs="Times New Roman"/>
          <w:b/>
          <w:bCs/>
          <w:color w:val="000000" w:themeColor="text1"/>
          <w:sz w:val="32"/>
          <w:szCs w:val="32"/>
        </w:rPr>
      </w:pPr>
      <w:r w:rsidRPr="007F6B81">
        <w:rPr>
          <w:rFonts w:ascii="Garamond" w:hAnsi="Garamond" w:cs="Times New Roman"/>
          <w:b/>
          <w:bCs/>
          <w:color w:val="000000" w:themeColor="text1"/>
          <w:sz w:val="32"/>
          <w:szCs w:val="32"/>
        </w:rPr>
        <w:t>I. Introduction</w:t>
      </w:r>
    </w:p>
    <w:p w14:paraId="3E9F9C4A" w14:textId="77777777" w:rsidR="006623A1" w:rsidRDefault="006623A1" w:rsidP="006623A1">
      <w:pPr>
        <w:pStyle w:val="ListParagraph"/>
        <w:numPr>
          <w:ilvl w:val="0"/>
          <w:numId w:val="1"/>
        </w:num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Heb 4:14-16 As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People of God we are all encouraged to Come Boldly </w:t>
      </w:r>
      <w:proofErr w:type="gramStart"/>
      <w:r>
        <w:rPr>
          <w:rFonts w:ascii="Garamond" w:hAnsi="Garamond" w:cs="Times New Roman"/>
          <w:b/>
          <w:bCs/>
          <w:color w:val="000000" w:themeColor="text1"/>
          <w:sz w:val="28"/>
          <w:szCs w:val="28"/>
        </w:rPr>
        <w:t>To</w:t>
      </w:r>
      <w:proofErr w:type="gramEnd"/>
      <w:r>
        <w:rPr>
          <w:rFonts w:ascii="Garamond" w:hAnsi="Garamond" w:cs="Times New Roman"/>
          <w:b/>
          <w:bCs/>
          <w:color w:val="000000" w:themeColor="text1"/>
          <w:sz w:val="28"/>
          <w:szCs w:val="28"/>
        </w:rPr>
        <w:t xml:space="preserve">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Throne of God to find Grace and Mercy in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time of need!</w:t>
      </w:r>
    </w:p>
    <w:p w14:paraId="0C3B8C51" w14:textId="77777777" w:rsidR="006623A1" w:rsidRDefault="006623A1" w:rsidP="006623A1">
      <w:pPr>
        <w:pStyle w:val="ListParagraph"/>
        <w:numPr>
          <w:ilvl w:val="0"/>
          <w:numId w:val="1"/>
        </w:num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At The Throne of </w:t>
      </w:r>
      <w:proofErr w:type="gramStart"/>
      <w:r>
        <w:rPr>
          <w:rFonts w:ascii="Garamond" w:hAnsi="Garamond" w:cs="Times New Roman"/>
          <w:b/>
          <w:bCs/>
          <w:color w:val="000000" w:themeColor="text1"/>
          <w:sz w:val="28"/>
          <w:szCs w:val="28"/>
        </w:rPr>
        <w:t>God</w:t>
      </w:r>
      <w:proofErr w:type="gramEnd"/>
      <w:r>
        <w:rPr>
          <w:rFonts w:ascii="Garamond" w:hAnsi="Garamond" w:cs="Times New Roman"/>
          <w:b/>
          <w:bCs/>
          <w:color w:val="000000" w:themeColor="text1"/>
          <w:sz w:val="28"/>
          <w:szCs w:val="28"/>
        </w:rPr>
        <w:t xml:space="preserve"> we can find Grace = Unmerited Favor (receiving what we do not deserve) and we can find Mercy = Pardon (not receiving the punishment we deserve)!</w:t>
      </w:r>
    </w:p>
    <w:p w14:paraId="6382B333" w14:textId="77777777" w:rsidR="006623A1" w:rsidRDefault="006623A1" w:rsidP="006623A1">
      <w:pPr>
        <w:pStyle w:val="ListParagraph"/>
        <w:numPr>
          <w:ilvl w:val="0"/>
          <w:numId w:val="1"/>
        </w:num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Psalm 89:14-God’s Throne is a place of Righteousness, Justice, Mercy, Grace and Truth!</w:t>
      </w:r>
    </w:p>
    <w:p w14:paraId="28219913" w14:textId="77777777" w:rsidR="006623A1" w:rsidRDefault="006623A1" w:rsidP="006623A1">
      <w:pPr>
        <w:pStyle w:val="ListParagraph"/>
        <w:numPr>
          <w:ilvl w:val="0"/>
          <w:numId w:val="1"/>
        </w:num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Heb 7:18-19-Christ’s sacrifice not only allows us to “come boldly” to the Throne of </w:t>
      </w:r>
      <w:proofErr w:type="gramStart"/>
      <w:r>
        <w:rPr>
          <w:rFonts w:ascii="Garamond" w:hAnsi="Garamond" w:cs="Times New Roman"/>
          <w:b/>
          <w:bCs/>
          <w:color w:val="000000" w:themeColor="text1"/>
          <w:sz w:val="28"/>
          <w:szCs w:val="28"/>
        </w:rPr>
        <w:t>Grace, but</w:t>
      </w:r>
      <w:proofErr w:type="gramEnd"/>
      <w:r>
        <w:rPr>
          <w:rFonts w:ascii="Garamond" w:hAnsi="Garamond" w:cs="Times New Roman"/>
          <w:b/>
          <w:bCs/>
          <w:color w:val="000000" w:themeColor="text1"/>
          <w:sz w:val="28"/>
          <w:szCs w:val="28"/>
        </w:rPr>
        <w:t xml:space="preserve"> also allows us to come “near” God!</w:t>
      </w:r>
    </w:p>
    <w:p w14:paraId="2BFA36CF" w14:textId="77777777" w:rsidR="006623A1" w:rsidRDefault="006623A1" w:rsidP="006623A1">
      <w:pPr>
        <w:pStyle w:val="ListParagraph"/>
        <w:numPr>
          <w:ilvl w:val="0"/>
          <w:numId w:val="1"/>
        </w:num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Was it always the case that man could approach The Throne of God Boldly?</w:t>
      </w:r>
    </w:p>
    <w:p w14:paraId="391572EC" w14:textId="77777777" w:rsidR="006623A1" w:rsidRDefault="006623A1" w:rsidP="006623A1">
      <w:pPr>
        <w:pStyle w:val="ListParagraph"/>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…No! Access to God and His throne was restricted prior to Christ’s sacrifice!</w:t>
      </w:r>
    </w:p>
    <w:p w14:paraId="06E6ABC4" w14:textId="77777777" w:rsidR="006623A1" w:rsidRPr="007F6B81" w:rsidRDefault="006623A1" w:rsidP="006623A1">
      <w:pPr>
        <w:spacing w:line="256" w:lineRule="auto"/>
        <w:rPr>
          <w:rFonts w:ascii="Garamond" w:hAnsi="Garamond" w:cs="Times New Roman"/>
          <w:b/>
          <w:bCs/>
          <w:color w:val="000000" w:themeColor="text1"/>
          <w:sz w:val="32"/>
          <w:szCs w:val="32"/>
        </w:rPr>
      </w:pPr>
      <w:r w:rsidRPr="007F6B81">
        <w:rPr>
          <w:rFonts w:ascii="Garamond" w:hAnsi="Garamond" w:cs="Times New Roman"/>
          <w:b/>
          <w:bCs/>
          <w:color w:val="000000" w:themeColor="text1"/>
          <w:sz w:val="32"/>
          <w:szCs w:val="32"/>
        </w:rPr>
        <w:t xml:space="preserve">II. What do we know about God, The One Who </w:t>
      </w:r>
      <w:r>
        <w:rPr>
          <w:rFonts w:ascii="Garamond" w:hAnsi="Garamond" w:cs="Times New Roman"/>
          <w:b/>
          <w:bCs/>
          <w:color w:val="000000" w:themeColor="text1"/>
          <w:sz w:val="32"/>
          <w:szCs w:val="32"/>
        </w:rPr>
        <w:t>R</w:t>
      </w:r>
      <w:r w:rsidRPr="007F6B81">
        <w:rPr>
          <w:rFonts w:ascii="Garamond" w:hAnsi="Garamond" w:cs="Times New Roman"/>
          <w:b/>
          <w:bCs/>
          <w:color w:val="000000" w:themeColor="text1"/>
          <w:sz w:val="32"/>
          <w:szCs w:val="32"/>
        </w:rPr>
        <w:t>esides on The Throne?</w:t>
      </w:r>
    </w:p>
    <w:p w14:paraId="5A58447C" w14:textId="77777777" w:rsidR="006623A1" w:rsidRDefault="006623A1" w:rsidP="006623A1">
      <w:pPr>
        <w:pStyle w:val="ListParagraph"/>
        <w:numPr>
          <w:ilvl w:val="0"/>
          <w:numId w:val="2"/>
        </w:num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God is The Creator and Sustainer of All Things! Gen 1:1, </w:t>
      </w:r>
      <w:proofErr w:type="spellStart"/>
      <w:r>
        <w:rPr>
          <w:rFonts w:ascii="Garamond" w:hAnsi="Garamond" w:cs="Times New Roman"/>
          <w:b/>
          <w:bCs/>
          <w:color w:val="000000" w:themeColor="text1"/>
          <w:sz w:val="28"/>
          <w:szCs w:val="28"/>
        </w:rPr>
        <w:t>Psa</w:t>
      </w:r>
      <w:proofErr w:type="spellEnd"/>
      <w:r>
        <w:rPr>
          <w:rFonts w:ascii="Garamond" w:hAnsi="Garamond" w:cs="Times New Roman"/>
          <w:b/>
          <w:bCs/>
          <w:color w:val="000000" w:themeColor="text1"/>
          <w:sz w:val="28"/>
          <w:szCs w:val="28"/>
        </w:rPr>
        <w:t xml:space="preserve"> 33:8-9</w:t>
      </w:r>
    </w:p>
    <w:p w14:paraId="0748316D" w14:textId="77777777" w:rsidR="006623A1" w:rsidRDefault="006623A1" w:rsidP="006623A1">
      <w:pPr>
        <w:pStyle w:val="ListParagraph"/>
        <w:numPr>
          <w:ilvl w:val="0"/>
          <w:numId w:val="2"/>
        </w:num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God is Spirit! John 4:24. He can fill heaven and earth Jer 23:23</w:t>
      </w:r>
    </w:p>
    <w:p w14:paraId="779CD70B" w14:textId="77777777" w:rsidR="006623A1" w:rsidRDefault="006623A1" w:rsidP="006623A1">
      <w:pPr>
        <w:pStyle w:val="ListParagraph"/>
        <w:numPr>
          <w:ilvl w:val="0"/>
          <w:numId w:val="2"/>
        </w:num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God is Eternal, Immortal and Invisible-I Tim 1:17</w:t>
      </w:r>
    </w:p>
    <w:p w14:paraId="56F2C6E4" w14:textId="77777777" w:rsidR="006623A1" w:rsidRDefault="006623A1" w:rsidP="006623A1">
      <w:pPr>
        <w:pStyle w:val="ListParagraph"/>
        <w:numPr>
          <w:ilvl w:val="0"/>
          <w:numId w:val="2"/>
        </w:num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God is our Sovereign King! </w:t>
      </w:r>
      <w:proofErr w:type="spellStart"/>
      <w:r>
        <w:rPr>
          <w:rFonts w:ascii="Garamond" w:hAnsi="Garamond" w:cs="Times New Roman"/>
          <w:b/>
          <w:bCs/>
          <w:color w:val="000000" w:themeColor="text1"/>
          <w:sz w:val="28"/>
          <w:szCs w:val="28"/>
        </w:rPr>
        <w:t>Psa</w:t>
      </w:r>
      <w:proofErr w:type="spellEnd"/>
      <w:r>
        <w:rPr>
          <w:rFonts w:ascii="Garamond" w:hAnsi="Garamond" w:cs="Times New Roman"/>
          <w:b/>
          <w:bCs/>
          <w:color w:val="000000" w:themeColor="text1"/>
          <w:sz w:val="28"/>
          <w:szCs w:val="28"/>
        </w:rPr>
        <w:t xml:space="preserve"> 5:2, </w:t>
      </w:r>
      <w:proofErr w:type="spellStart"/>
      <w:r>
        <w:rPr>
          <w:rFonts w:ascii="Garamond" w:hAnsi="Garamond" w:cs="Times New Roman"/>
          <w:b/>
          <w:bCs/>
          <w:color w:val="000000" w:themeColor="text1"/>
          <w:sz w:val="28"/>
          <w:szCs w:val="28"/>
        </w:rPr>
        <w:t>Psa</w:t>
      </w:r>
      <w:proofErr w:type="spellEnd"/>
      <w:r>
        <w:rPr>
          <w:rFonts w:ascii="Garamond" w:hAnsi="Garamond" w:cs="Times New Roman"/>
          <w:b/>
          <w:bCs/>
          <w:color w:val="000000" w:themeColor="text1"/>
          <w:sz w:val="28"/>
          <w:szCs w:val="28"/>
        </w:rPr>
        <w:t xml:space="preserve"> 95:3</w:t>
      </w:r>
    </w:p>
    <w:p w14:paraId="3AC50972" w14:textId="77777777" w:rsidR="006623A1" w:rsidRDefault="006623A1" w:rsidP="006623A1">
      <w:pPr>
        <w:pStyle w:val="ListParagraph"/>
        <w:numPr>
          <w:ilvl w:val="0"/>
          <w:numId w:val="2"/>
        </w:num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God Is Holy! </w:t>
      </w:r>
      <w:proofErr w:type="spellStart"/>
      <w:r>
        <w:rPr>
          <w:rFonts w:ascii="Garamond" w:hAnsi="Garamond" w:cs="Times New Roman"/>
          <w:b/>
          <w:bCs/>
          <w:color w:val="000000" w:themeColor="text1"/>
          <w:sz w:val="28"/>
          <w:szCs w:val="28"/>
        </w:rPr>
        <w:t>Psa</w:t>
      </w:r>
      <w:proofErr w:type="spellEnd"/>
      <w:r>
        <w:rPr>
          <w:rFonts w:ascii="Garamond" w:hAnsi="Garamond" w:cs="Times New Roman"/>
          <w:b/>
          <w:bCs/>
          <w:color w:val="000000" w:themeColor="text1"/>
          <w:sz w:val="28"/>
          <w:szCs w:val="28"/>
        </w:rPr>
        <w:t xml:space="preserve"> 99:5, </w:t>
      </w:r>
      <w:proofErr w:type="spellStart"/>
      <w:r>
        <w:rPr>
          <w:rFonts w:ascii="Garamond" w:hAnsi="Garamond" w:cs="Times New Roman"/>
          <w:b/>
          <w:bCs/>
          <w:color w:val="000000" w:themeColor="text1"/>
          <w:sz w:val="28"/>
          <w:szCs w:val="28"/>
        </w:rPr>
        <w:t>Psa</w:t>
      </w:r>
      <w:proofErr w:type="spellEnd"/>
      <w:r>
        <w:rPr>
          <w:rFonts w:ascii="Garamond" w:hAnsi="Garamond" w:cs="Times New Roman"/>
          <w:b/>
          <w:bCs/>
          <w:color w:val="000000" w:themeColor="text1"/>
          <w:sz w:val="28"/>
          <w:szCs w:val="28"/>
        </w:rPr>
        <w:t xml:space="preserve"> 99:9, </w:t>
      </w:r>
      <w:proofErr w:type="spellStart"/>
      <w:r>
        <w:rPr>
          <w:rFonts w:ascii="Garamond" w:hAnsi="Garamond" w:cs="Times New Roman"/>
          <w:b/>
          <w:bCs/>
          <w:color w:val="000000" w:themeColor="text1"/>
          <w:sz w:val="28"/>
          <w:szCs w:val="28"/>
        </w:rPr>
        <w:t>Psa</w:t>
      </w:r>
      <w:proofErr w:type="spellEnd"/>
      <w:r>
        <w:rPr>
          <w:rFonts w:ascii="Garamond" w:hAnsi="Garamond" w:cs="Times New Roman"/>
          <w:b/>
          <w:bCs/>
          <w:color w:val="000000" w:themeColor="text1"/>
          <w:sz w:val="28"/>
          <w:szCs w:val="28"/>
        </w:rPr>
        <w:t xml:space="preserve"> 47:8</w:t>
      </w:r>
    </w:p>
    <w:p w14:paraId="3408347B" w14:textId="77777777" w:rsidR="006623A1" w:rsidRDefault="006623A1" w:rsidP="006623A1">
      <w:pPr>
        <w:pStyle w:val="ListParagraph"/>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*God is Holy and will not fellowship with the unholy or unclean! Therefore, </w:t>
      </w:r>
      <w:proofErr w:type="gramStart"/>
      <w:r>
        <w:rPr>
          <w:rFonts w:ascii="Garamond" w:hAnsi="Garamond" w:cs="Times New Roman"/>
          <w:b/>
          <w:bCs/>
          <w:color w:val="000000" w:themeColor="text1"/>
          <w:sz w:val="28"/>
          <w:szCs w:val="28"/>
        </w:rPr>
        <w:t>in order for</w:t>
      </w:r>
      <w:proofErr w:type="gramEnd"/>
      <w:r>
        <w:rPr>
          <w:rFonts w:ascii="Garamond" w:hAnsi="Garamond" w:cs="Times New Roman"/>
          <w:b/>
          <w:bCs/>
          <w:color w:val="000000" w:themeColor="text1"/>
          <w:sz w:val="28"/>
          <w:szCs w:val="28"/>
        </w:rPr>
        <w:t xml:space="preserve"> man to approach God he must first be made holy!</w:t>
      </w:r>
    </w:p>
    <w:p w14:paraId="39D212E6" w14:textId="77777777" w:rsidR="006623A1" w:rsidRPr="007F6B81" w:rsidRDefault="006623A1" w:rsidP="006623A1">
      <w:pPr>
        <w:spacing w:line="256" w:lineRule="auto"/>
        <w:rPr>
          <w:rFonts w:ascii="Garamond" w:hAnsi="Garamond" w:cs="Times New Roman"/>
          <w:b/>
          <w:bCs/>
          <w:color w:val="000000" w:themeColor="text1"/>
          <w:sz w:val="32"/>
          <w:szCs w:val="32"/>
        </w:rPr>
      </w:pPr>
      <w:r w:rsidRPr="007F6B81">
        <w:rPr>
          <w:rFonts w:ascii="Garamond" w:hAnsi="Garamond" w:cs="Times New Roman"/>
          <w:b/>
          <w:bCs/>
          <w:color w:val="000000" w:themeColor="text1"/>
          <w:sz w:val="32"/>
          <w:szCs w:val="32"/>
        </w:rPr>
        <w:t xml:space="preserve">III. Access </w:t>
      </w:r>
      <w:proofErr w:type="gramStart"/>
      <w:r w:rsidRPr="007F6B81">
        <w:rPr>
          <w:rFonts w:ascii="Garamond" w:hAnsi="Garamond" w:cs="Times New Roman"/>
          <w:b/>
          <w:bCs/>
          <w:color w:val="000000" w:themeColor="text1"/>
          <w:sz w:val="32"/>
          <w:szCs w:val="32"/>
        </w:rPr>
        <w:t>To</w:t>
      </w:r>
      <w:proofErr w:type="gramEnd"/>
      <w:r w:rsidRPr="007F6B81">
        <w:rPr>
          <w:rFonts w:ascii="Garamond" w:hAnsi="Garamond" w:cs="Times New Roman"/>
          <w:b/>
          <w:bCs/>
          <w:color w:val="000000" w:themeColor="text1"/>
          <w:sz w:val="32"/>
          <w:szCs w:val="32"/>
        </w:rPr>
        <w:t xml:space="preserve"> God Under </w:t>
      </w:r>
      <w:proofErr w:type="gramStart"/>
      <w:r w:rsidRPr="007F6B81">
        <w:rPr>
          <w:rFonts w:ascii="Garamond" w:hAnsi="Garamond" w:cs="Times New Roman"/>
          <w:b/>
          <w:bCs/>
          <w:color w:val="000000" w:themeColor="text1"/>
          <w:sz w:val="32"/>
          <w:szCs w:val="32"/>
        </w:rPr>
        <w:t>The</w:t>
      </w:r>
      <w:proofErr w:type="gramEnd"/>
      <w:r w:rsidRPr="007F6B81">
        <w:rPr>
          <w:rFonts w:ascii="Garamond" w:hAnsi="Garamond" w:cs="Times New Roman"/>
          <w:b/>
          <w:bCs/>
          <w:color w:val="000000" w:themeColor="text1"/>
          <w:sz w:val="32"/>
          <w:szCs w:val="32"/>
        </w:rPr>
        <w:t xml:space="preserve"> Law </w:t>
      </w:r>
      <w:proofErr w:type="gramStart"/>
      <w:r w:rsidRPr="007F6B81">
        <w:rPr>
          <w:rFonts w:ascii="Garamond" w:hAnsi="Garamond" w:cs="Times New Roman"/>
          <w:b/>
          <w:bCs/>
          <w:color w:val="000000" w:themeColor="text1"/>
          <w:sz w:val="32"/>
          <w:szCs w:val="32"/>
        </w:rPr>
        <w:t>Of</w:t>
      </w:r>
      <w:proofErr w:type="gramEnd"/>
      <w:r w:rsidRPr="007F6B81">
        <w:rPr>
          <w:rFonts w:ascii="Garamond" w:hAnsi="Garamond" w:cs="Times New Roman"/>
          <w:b/>
          <w:bCs/>
          <w:color w:val="000000" w:themeColor="text1"/>
          <w:sz w:val="32"/>
          <w:szCs w:val="32"/>
        </w:rPr>
        <w:t xml:space="preserve"> Moses</w:t>
      </w:r>
    </w:p>
    <w:p w14:paraId="4B2BCE95" w14:textId="77777777" w:rsidR="006623A1" w:rsidRDefault="006623A1" w:rsidP="006623A1">
      <w:pPr>
        <w:pStyle w:val="ListParagraph"/>
        <w:numPr>
          <w:ilvl w:val="0"/>
          <w:numId w:val="3"/>
        </w:num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Under The OT System Man was restricted from coming “near” God or His throne as the way to God had not yet been </w:t>
      </w:r>
      <w:proofErr w:type="gramStart"/>
      <w:r>
        <w:rPr>
          <w:rFonts w:ascii="Garamond" w:hAnsi="Garamond" w:cs="Times New Roman"/>
          <w:b/>
          <w:bCs/>
          <w:color w:val="000000" w:themeColor="text1"/>
          <w:sz w:val="28"/>
          <w:szCs w:val="28"/>
        </w:rPr>
        <w:t>opened up</w:t>
      </w:r>
      <w:proofErr w:type="gramEnd"/>
      <w:r>
        <w:rPr>
          <w:rFonts w:ascii="Garamond" w:hAnsi="Garamond" w:cs="Times New Roman"/>
          <w:b/>
          <w:bCs/>
          <w:color w:val="000000" w:themeColor="text1"/>
          <w:sz w:val="28"/>
          <w:szCs w:val="28"/>
        </w:rPr>
        <w:t xml:space="preserve"> (Christ’s sacrifice had not been made). Although Israel was “close” to God in proximity (the camp surrounded the Tabernacle where God resided) the people were restricted from entering the Tabernacle and had no access to the Throne of God!</w:t>
      </w:r>
    </w:p>
    <w:p w14:paraId="6AA0F97A" w14:textId="77777777" w:rsidR="006623A1" w:rsidRDefault="006623A1" w:rsidP="006623A1">
      <w:pPr>
        <w:pStyle w:val="ListParagraph"/>
        <w:numPr>
          <w:ilvl w:val="0"/>
          <w:numId w:val="3"/>
        </w:num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The Layout of The Camp of Israel and The People-The Tabernacle </w:t>
      </w:r>
      <w:proofErr w:type="gramStart"/>
      <w:r>
        <w:rPr>
          <w:rFonts w:ascii="Garamond" w:hAnsi="Garamond" w:cs="Times New Roman"/>
          <w:b/>
          <w:bCs/>
          <w:color w:val="000000" w:themeColor="text1"/>
          <w:sz w:val="28"/>
          <w:szCs w:val="28"/>
        </w:rPr>
        <w:t>was located in</w:t>
      </w:r>
      <w:proofErr w:type="gramEnd"/>
      <w:r>
        <w:rPr>
          <w:rFonts w:ascii="Garamond" w:hAnsi="Garamond" w:cs="Times New Roman"/>
          <w:b/>
          <w:bCs/>
          <w:color w:val="000000" w:themeColor="text1"/>
          <w:sz w:val="28"/>
          <w:szCs w:val="28"/>
        </w:rPr>
        <w:t xml:space="preserve"> the Center of the camp and thus God was to be at the Center of their lives!</w:t>
      </w:r>
    </w:p>
    <w:p w14:paraId="3C8FA4DF" w14:textId="77777777" w:rsidR="006623A1" w:rsidRDefault="006623A1" w:rsidP="006623A1">
      <w:pPr>
        <w:pStyle w:val="ListParagraph"/>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*As God is Holy, The People who lived in proximity to God were expected to be Holy-Lev 19:1-2</w:t>
      </w:r>
    </w:p>
    <w:p w14:paraId="6DB4D9E6" w14:textId="77777777" w:rsidR="006623A1" w:rsidRDefault="006623A1" w:rsidP="006623A1">
      <w:pPr>
        <w:pStyle w:val="ListParagraph"/>
        <w:numPr>
          <w:ilvl w:val="0"/>
          <w:numId w:val="3"/>
        </w:num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The Priests of The Lord Lived closer to the Tabernacle in the inner portion of the camp and thus were allowed to come “closer to God in proximity”. The Priests were allowed to make sacrifices on the bronze </w:t>
      </w:r>
      <w:proofErr w:type="gramStart"/>
      <w:r>
        <w:rPr>
          <w:rFonts w:ascii="Garamond" w:hAnsi="Garamond" w:cs="Times New Roman"/>
          <w:b/>
          <w:bCs/>
          <w:color w:val="000000" w:themeColor="text1"/>
          <w:sz w:val="28"/>
          <w:szCs w:val="28"/>
        </w:rPr>
        <w:t>altar, and</w:t>
      </w:r>
      <w:proofErr w:type="gramEnd"/>
      <w:r>
        <w:rPr>
          <w:rFonts w:ascii="Garamond" w:hAnsi="Garamond" w:cs="Times New Roman"/>
          <w:b/>
          <w:bCs/>
          <w:color w:val="000000" w:themeColor="text1"/>
          <w:sz w:val="28"/>
          <w:szCs w:val="28"/>
        </w:rPr>
        <w:t xml:space="preserve"> had to wash in the Laver prior to entering the Holy place. However, the priests were not allowed access to The Throne </w:t>
      </w:r>
      <w:r>
        <w:rPr>
          <w:rFonts w:ascii="Garamond" w:hAnsi="Garamond" w:cs="Times New Roman"/>
          <w:b/>
          <w:bCs/>
          <w:color w:val="000000" w:themeColor="text1"/>
          <w:sz w:val="28"/>
          <w:szCs w:val="28"/>
        </w:rPr>
        <w:lastRenderedPageBreak/>
        <w:t xml:space="preserve">of God behind the partition. </w:t>
      </w:r>
      <w:proofErr w:type="gramStart"/>
      <w:r>
        <w:rPr>
          <w:rFonts w:ascii="Garamond" w:hAnsi="Garamond" w:cs="Times New Roman"/>
          <w:b/>
          <w:bCs/>
          <w:color w:val="000000" w:themeColor="text1"/>
          <w:sz w:val="28"/>
          <w:szCs w:val="28"/>
        </w:rPr>
        <w:t>Why?...</w:t>
      </w:r>
      <w:proofErr w:type="gramEnd"/>
      <w:r>
        <w:rPr>
          <w:rFonts w:ascii="Garamond" w:hAnsi="Garamond" w:cs="Times New Roman"/>
          <w:b/>
          <w:bCs/>
          <w:color w:val="000000" w:themeColor="text1"/>
          <w:sz w:val="28"/>
          <w:szCs w:val="28"/>
        </w:rPr>
        <w:t>God is Holy and The Great sacrifice for sin had not been made.</w:t>
      </w:r>
    </w:p>
    <w:p w14:paraId="4E18330E" w14:textId="77777777" w:rsidR="006623A1" w:rsidRDefault="006623A1" w:rsidP="006623A1">
      <w:pPr>
        <w:pStyle w:val="ListParagraph"/>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*As God is Holy, The Priests of The Lord were required to be Holy-Lev 21:5-6</w:t>
      </w:r>
    </w:p>
    <w:p w14:paraId="116B8C83" w14:textId="77777777" w:rsidR="006623A1" w:rsidRDefault="006623A1" w:rsidP="006623A1">
      <w:pPr>
        <w:pStyle w:val="ListParagraph"/>
        <w:numPr>
          <w:ilvl w:val="0"/>
          <w:numId w:val="3"/>
        </w:num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The High Priest also lived in the inner aspects of the camp and was the only man allowed to approach The Throne of God 1/year on The Day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Atonement!</w:t>
      </w:r>
    </w:p>
    <w:p w14:paraId="65FA2AB2" w14:textId="77777777" w:rsidR="006623A1" w:rsidRDefault="006623A1" w:rsidP="006623A1">
      <w:pPr>
        <w:pStyle w:val="ListParagraph"/>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*As God is Holy, The High Priest must also be Holy! Ex 28:36-38</w:t>
      </w:r>
    </w:p>
    <w:p w14:paraId="4944D5D7" w14:textId="77777777" w:rsidR="006623A1" w:rsidRDefault="006623A1" w:rsidP="006623A1">
      <w:pPr>
        <w:pStyle w:val="ListParagraph"/>
        <w:numPr>
          <w:ilvl w:val="0"/>
          <w:numId w:val="3"/>
        </w:num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The Day of Atonement was a type/figure/shadow of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1 Great Sacrifice of Christ! Lev 16:11, 14</w:t>
      </w:r>
    </w:p>
    <w:p w14:paraId="70CC7783" w14:textId="77777777" w:rsidR="006623A1" w:rsidRDefault="006623A1" w:rsidP="006623A1">
      <w:pPr>
        <w:pStyle w:val="ListParagraph"/>
        <w:numPr>
          <w:ilvl w:val="0"/>
          <w:numId w:val="3"/>
        </w:num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The Mercy Seat (The Top of The Ark of The Covenant) was The Throne of God and the presence of the Lord hovered over the Mercy Seat in a cloud between the Cherubim. Ex 25:21-22 </w:t>
      </w:r>
    </w:p>
    <w:p w14:paraId="6F11D7B2" w14:textId="77777777" w:rsidR="006623A1" w:rsidRPr="007F6B81" w:rsidRDefault="006623A1" w:rsidP="006623A1">
      <w:pPr>
        <w:spacing w:line="256" w:lineRule="auto"/>
        <w:rPr>
          <w:rFonts w:ascii="Garamond" w:hAnsi="Garamond" w:cs="Times New Roman"/>
          <w:b/>
          <w:bCs/>
          <w:color w:val="000000" w:themeColor="text1"/>
          <w:sz w:val="32"/>
          <w:szCs w:val="32"/>
        </w:rPr>
      </w:pPr>
      <w:r w:rsidRPr="007F6B81">
        <w:rPr>
          <w:rFonts w:ascii="Garamond" w:hAnsi="Garamond" w:cs="Times New Roman"/>
          <w:b/>
          <w:bCs/>
          <w:color w:val="000000" w:themeColor="text1"/>
          <w:sz w:val="32"/>
          <w:szCs w:val="32"/>
        </w:rPr>
        <w:t xml:space="preserve">IV. Judgments </w:t>
      </w:r>
      <w:proofErr w:type="gramStart"/>
      <w:r w:rsidRPr="007F6B81">
        <w:rPr>
          <w:rFonts w:ascii="Garamond" w:hAnsi="Garamond" w:cs="Times New Roman"/>
          <w:b/>
          <w:bCs/>
          <w:color w:val="000000" w:themeColor="text1"/>
          <w:sz w:val="32"/>
          <w:szCs w:val="32"/>
        </w:rPr>
        <w:t>For</w:t>
      </w:r>
      <w:proofErr w:type="gramEnd"/>
      <w:r w:rsidRPr="007F6B81">
        <w:rPr>
          <w:rFonts w:ascii="Garamond" w:hAnsi="Garamond" w:cs="Times New Roman"/>
          <w:b/>
          <w:bCs/>
          <w:color w:val="000000" w:themeColor="text1"/>
          <w:sz w:val="32"/>
          <w:szCs w:val="32"/>
        </w:rPr>
        <w:t xml:space="preserve"> Those Coming Near </w:t>
      </w:r>
      <w:proofErr w:type="gramStart"/>
      <w:r w:rsidRPr="007F6B81">
        <w:rPr>
          <w:rFonts w:ascii="Garamond" w:hAnsi="Garamond" w:cs="Times New Roman"/>
          <w:b/>
          <w:bCs/>
          <w:color w:val="000000" w:themeColor="text1"/>
          <w:sz w:val="32"/>
          <w:szCs w:val="32"/>
        </w:rPr>
        <w:t>The</w:t>
      </w:r>
      <w:proofErr w:type="gramEnd"/>
      <w:r w:rsidRPr="007F6B81">
        <w:rPr>
          <w:rFonts w:ascii="Garamond" w:hAnsi="Garamond" w:cs="Times New Roman"/>
          <w:b/>
          <w:bCs/>
          <w:color w:val="000000" w:themeColor="text1"/>
          <w:sz w:val="32"/>
          <w:szCs w:val="32"/>
        </w:rPr>
        <w:t xml:space="preserve"> Ark/God’s Throne Contrary to His Instructions…</w:t>
      </w:r>
    </w:p>
    <w:p w14:paraId="1A8CB24A" w14:textId="77777777" w:rsidR="006623A1" w:rsidRDefault="006623A1" w:rsidP="006623A1">
      <w:pPr>
        <w:pStyle w:val="ListParagraph"/>
        <w:numPr>
          <w:ilvl w:val="0"/>
          <w:numId w:val="4"/>
        </w:num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The Example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Nadab and Abihu-Lev 10:1-3</w:t>
      </w:r>
    </w:p>
    <w:p w14:paraId="22A086A5" w14:textId="77777777" w:rsidR="006623A1" w:rsidRDefault="006623A1" w:rsidP="006623A1">
      <w:pPr>
        <w:pStyle w:val="ListParagraph"/>
        <w:numPr>
          <w:ilvl w:val="0"/>
          <w:numId w:val="4"/>
        </w:num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The Example </w:t>
      </w:r>
      <w:proofErr w:type="gramStart"/>
      <w:r>
        <w:rPr>
          <w:rFonts w:ascii="Garamond" w:hAnsi="Garamond" w:cs="Times New Roman"/>
          <w:b/>
          <w:bCs/>
          <w:color w:val="000000" w:themeColor="text1"/>
          <w:sz w:val="28"/>
          <w:szCs w:val="28"/>
        </w:rPr>
        <w:t>Of</w:t>
      </w:r>
      <w:proofErr w:type="gramEnd"/>
      <w:r>
        <w:rPr>
          <w:rFonts w:ascii="Garamond" w:hAnsi="Garamond" w:cs="Times New Roman"/>
          <w:b/>
          <w:bCs/>
          <w:color w:val="000000" w:themeColor="text1"/>
          <w:sz w:val="28"/>
          <w:szCs w:val="28"/>
        </w:rPr>
        <w:t xml:space="preserve"> Uzzah-2 Sam 6:6-7</w:t>
      </w:r>
    </w:p>
    <w:p w14:paraId="035A1F8B" w14:textId="77777777" w:rsidR="006623A1" w:rsidRDefault="006623A1" w:rsidP="006623A1">
      <w:pPr>
        <w:pStyle w:val="ListParagraph"/>
        <w:numPr>
          <w:ilvl w:val="0"/>
          <w:numId w:val="4"/>
        </w:num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The High Priest-Lev 16:1-2</w:t>
      </w:r>
    </w:p>
    <w:p w14:paraId="3378C26E" w14:textId="77777777" w:rsidR="006623A1" w:rsidRPr="007F6B81" w:rsidRDefault="006623A1" w:rsidP="006623A1">
      <w:pPr>
        <w:spacing w:line="256" w:lineRule="auto"/>
        <w:rPr>
          <w:rFonts w:ascii="Garamond" w:hAnsi="Garamond" w:cs="Times New Roman"/>
          <w:b/>
          <w:bCs/>
          <w:color w:val="000000" w:themeColor="text1"/>
          <w:sz w:val="32"/>
          <w:szCs w:val="32"/>
        </w:rPr>
      </w:pPr>
      <w:r w:rsidRPr="007F6B81">
        <w:rPr>
          <w:rFonts w:ascii="Garamond" w:hAnsi="Garamond" w:cs="Times New Roman"/>
          <w:b/>
          <w:bCs/>
          <w:color w:val="000000" w:themeColor="text1"/>
          <w:sz w:val="32"/>
          <w:szCs w:val="32"/>
        </w:rPr>
        <w:t xml:space="preserve">V. Jesus, Our High Priest Opened </w:t>
      </w:r>
      <w:proofErr w:type="gramStart"/>
      <w:r w:rsidRPr="007F6B81">
        <w:rPr>
          <w:rFonts w:ascii="Garamond" w:hAnsi="Garamond" w:cs="Times New Roman"/>
          <w:b/>
          <w:bCs/>
          <w:color w:val="000000" w:themeColor="text1"/>
          <w:sz w:val="32"/>
          <w:szCs w:val="32"/>
        </w:rPr>
        <w:t>The</w:t>
      </w:r>
      <w:proofErr w:type="gramEnd"/>
      <w:r w:rsidRPr="007F6B81">
        <w:rPr>
          <w:rFonts w:ascii="Garamond" w:hAnsi="Garamond" w:cs="Times New Roman"/>
          <w:b/>
          <w:bCs/>
          <w:color w:val="000000" w:themeColor="text1"/>
          <w:sz w:val="32"/>
          <w:szCs w:val="32"/>
        </w:rPr>
        <w:t xml:space="preserve"> Way </w:t>
      </w:r>
      <w:proofErr w:type="gramStart"/>
      <w:r w:rsidRPr="007F6B81">
        <w:rPr>
          <w:rFonts w:ascii="Garamond" w:hAnsi="Garamond" w:cs="Times New Roman"/>
          <w:b/>
          <w:bCs/>
          <w:color w:val="000000" w:themeColor="text1"/>
          <w:sz w:val="32"/>
          <w:szCs w:val="32"/>
        </w:rPr>
        <w:t>To</w:t>
      </w:r>
      <w:proofErr w:type="gramEnd"/>
      <w:r w:rsidRPr="007F6B81">
        <w:rPr>
          <w:rFonts w:ascii="Garamond" w:hAnsi="Garamond" w:cs="Times New Roman"/>
          <w:b/>
          <w:bCs/>
          <w:color w:val="000000" w:themeColor="text1"/>
          <w:sz w:val="32"/>
          <w:szCs w:val="32"/>
        </w:rPr>
        <w:t xml:space="preserve"> God Allowing Us To “Draw Near” To God Through His Blood (</w:t>
      </w:r>
      <w:r>
        <w:rPr>
          <w:rFonts w:ascii="Garamond" w:hAnsi="Garamond" w:cs="Times New Roman"/>
          <w:b/>
          <w:bCs/>
          <w:color w:val="000000" w:themeColor="text1"/>
          <w:sz w:val="32"/>
          <w:szCs w:val="32"/>
        </w:rPr>
        <w:t>S</w:t>
      </w:r>
      <w:r w:rsidRPr="007F6B81">
        <w:rPr>
          <w:rFonts w:ascii="Garamond" w:hAnsi="Garamond" w:cs="Times New Roman"/>
          <w:b/>
          <w:bCs/>
          <w:color w:val="000000" w:themeColor="text1"/>
          <w:sz w:val="32"/>
          <w:szCs w:val="32"/>
        </w:rPr>
        <w:t>acrifice)!</w:t>
      </w:r>
    </w:p>
    <w:p w14:paraId="3AC7D2DF" w14:textId="77777777" w:rsidR="006623A1" w:rsidRDefault="006623A1" w:rsidP="006623A1">
      <w:pPr>
        <w:pStyle w:val="ListParagraph"/>
        <w:numPr>
          <w:ilvl w:val="0"/>
          <w:numId w:val="5"/>
        </w:num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Jesus Came in the Flesh to make Atonement for Sin and became our Faithful and Merciful High Priest! Heb 2:14-17</w:t>
      </w:r>
    </w:p>
    <w:p w14:paraId="1EF197D8" w14:textId="77777777" w:rsidR="006623A1" w:rsidRDefault="006623A1" w:rsidP="006623A1">
      <w:pPr>
        <w:pStyle w:val="ListParagraph"/>
        <w:numPr>
          <w:ilvl w:val="0"/>
          <w:numId w:val="5"/>
        </w:num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As High Priest Jesus came to offer A Sacrifice for Sin! Heb 5:1</w:t>
      </w:r>
    </w:p>
    <w:p w14:paraId="355B0359" w14:textId="77777777" w:rsidR="006623A1" w:rsidRDefault="006623A1" w:rsidP="006623A1">
      <w:pPr>
        <w:pStyle w:val="ListParagraph"/>
        <w:numPr>
          <w:ilvl w:val="0"/>
          <w:numId w:val="5"/>
        </w:num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The Sacrifice and The Eternal Redemption Made in Heaven! Heb 9:11-15</w:t>
      </w:r>
    </w:p>
    <w:p w14:paraId="7F9C4AEA" w14:textId="77777777" w:rsidR="006623A1" w:rsidRDefault="006623A1" w:rsidP="006623A1">
      <w:pPr>
        <w:pStyle w:val="ListParagraph"/>
        <w:numPr>
          <w:ilvl w:val="0"/>
          <w:numId w:val="5"/>
        </w:numPr>
        <w:spacing w:line="256" w:lineRule="auto"/>
        <w:rPr>
          <w:rFonts w:ascii="Garamond" w:hAnsi="Garamond" w:cs="Times New Roman"/>
          <w:b/>
          <w:bCs/>
          <w:color w:val="000000" w:themeColor="text1"/>
          <w:sz w:val="28"/>
          <w:szCs w:val="28"/>
        </w:rPr>
      </w:pPr>
      <w:r>
        <w:rPr>
          <w:rFonts w:ascii="Garamond" w:hAnsi="Garamond" w:cs="Times New Roman"/>
          <w:b/>
          <w:bCs/>
          <w:color w:val="000000" w:themeColor="text1"/>
          <w:sz w:val="28"/>
          <w:szCs w:val="28"/>
        </w:rPr>
        <w:t xml:space="preserve">The Actions of The High Priest on The Day of Atonement were a figure/shadow of </w:t>
      </w:r>
      <w:proofErr w:type="gramStart"/>
      <w:r>
        <w:rPr>
          <w:rFonts w:ascii="Garamond" w:hAnsi="Garamond" w:cs="Times New Roman"/>
          <w:b/>
          <w:bCs/>
          <w:color w:val="000000" w:themeColor="text1"/>
          <w:sz w:val="28"/>
          <w:szCs w:val="28"/>
        </w:rPr>
        <w:t>The</w:t>
      </w:r>
      <w:proofErr w:type="gramEnd"/>
      <w:r>
        <w:rPr>
          <w:rFonts w:ascii="Garamond" w:hAnsi="Garamond" w:cs="Times New Roman"/>
          <w:b/>
          <w:bCs/>
          <w:color w:val="000000" w:themeColor="text1"/>
          <w:sz w:val="28"/>
          <w:szCs w:val="28"/>
        </w:rPr>
        <w:t xml:space="preserve"> 1 Great sacrifice that Jesus made on our behalf!</w:t>
      </w:r>
    </w:p>
    <w:p w14:paraId="29F2EE31" w14:textId="77777777" w:rsidR="006623A1" w:rsidRDefault="006623A1" w:rsidP="006623A1">
      <w:pPr>
        <w:pStyle w:val="ListParagraph"/>
        <w:numPr>
          <w:ilvl w:val="0"/>
          <w:numId w:val="5"/>
        </w:numPr>
        <w:spacing w:line="256" w:lineRule="auto"/>
        <w:rPr>
          <w:rFonts w:ascii="Garamond" w:hAnsi="Garamond" w:cs="Times New Roman"/>
          <w:b/>
          <w:bCs/>
          <w:color w:val="000000" w:themeColor="text1"/>
          <w:sz w:val="28"/>
          <w:szCs w:val="28"/>
        </w:rPr>
      </w:pPr>
      <w:r w:rsidRPr="00736085">
        <w:rPr>
          <w:rFonts w:ascii="Garamond" w:hAnsi="Garamond" w:cs="Times New Roman"/>
          <w:b/>
          <w:bCs/>
          <w:color w:val="000000" w:themeColor="text1"/>
          <w:sz w:val="28"/>
          <w:szCs w:val="28"/>
        </w:rPr>
        <w:t>Jesus’ Sacrifice opened the way to God (The Veil of The Temple was torn in two) allowing free access to The Throne of God! Luke 23:44-46, Heb 1</w:t>
      </w:r>
      <w:r>
        <w:rPr>
          <w:rFonts w:ascii="Garamond" w:hAnsi="Garamond" w:cs="Times New Roman"/>
          <w:b/>
          <w:bCs/>
          <w:color w:val="000000" w:themeColor="text1"/>
          <w:sz w:val="28"/>
          <w:szCs w:val="28"/>
        </w:rPr>
        <w:t>0:19-22, Eph 2:13</w:t>
      </w:r>
    </w:p>
    <w:p w14:paraId="67A898F4" w14:textId="77777777" w:rsidR="006623A1" w:rsidRPr="00736085" w:rsidRDefault="006623A1" w:rsidP="006623A1">
      <w:pPr>
        <w:pStyle w:val="ListParagraph"/>
        <w:numPr>
          <w:ilvl w:val="0"/>
          <w:numId w:val="5"/>
        </w:numPr>
        <w:spacing w:line="256" w:lineRule="auto"/>
        <w:rPr>
          <w:rFonts w:ascii="Garamond" w:hAnsi="Garamond" w:cs="Times New Roman"/>
          <w:b/>
          <w:bCs/>
          <w:color w:val="000000" w:themeColor="text1"/>
          <w:sz w:val="28"/>
          <w:szCs w:val="28"/>
        </w:rPr>
      </w:pPr>
      <w:r w:rsidRPr="00736085">
        <w:rPr>
          <w:rFonts w:ascii="Garamond" w:hAnsi="Garamond" w:cs="Times New Roman"/>
          <w:b/>
          <w:bCs/>
          <w:color w:val="000000" w:themeColor="text1"/>
          <w:sz w:val="28"/>
          <w:szCs w:val="28"/>
        </w:rPr>
        <w:t xml:space="preserve">Through The Blood of Christ, we can now all Boldly approach the Throne of God and find Mercy and Grace in </w:t>
      </w:r>
      <w:proofErr w:type="gramStart"/>
      <w:r w:rsidRPr="00736085">
        <w:rPr>
          <w:rFonts w:ascii="Garamond" w:hAnsi="Garamond" w:cs="Times New Roman"/>
          <w:b/>
          <w:bCs/>
          <w:color w:val="000000" w:themeColor="text1"/>
          <w:sz w:val="28"/>
          <w:szCs w:val="28"/>
        </w:rPr>
        <w:t>the</w:t>
      </w:r>
      <w:proofErr w:type="gramEnd"/>
      <w:r w:rsidRPr="00736085">
        <w:rPr>
          <w:rFonts w:ascii="Garamond" w:hAnsi="Garamond" w:cs="Times New Roman"/>
          <w:b/>
          <w:bCs/>
          <w:color w:val="000000" w:themeColor="text1"/>
          <w:sz w:val="28"/>
          <w:szCs w:val="28"/>
        </w:rPr>
        <w:t xml:space="preserve"> time of need! </w:t>
      </w:r>
      <w:r>
        <w:rPr>
          <w:rFonts w:ascii="Garamond" w:hAnsi="Garamond" w:cs="Times New Roman"/>
          <w:b/>
          <w:bCs/>
          <w:color w:val="000000" w:themeColor="text1"/>
          <w:sz w:val="28"/>
          <w:szCs w:val="28"/>
        </w:rPr>
        <w:t>Heb 4:16</w:t>
      </w:r>
    </w:p>
    <w:p w14:paraId="6C4D3772" w14:textId="77777777" w:rsidR="005E4B5C" w:rsidRDefault="005E4B5C"/>
    <w:sectPr w:rsidR="005E4B5C" w:rsidSect="006623A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7DE2"/>
    <w:multiLevelType w:val="hybridMultilevel"/>
    <w:tmpl w:val="74ECE7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8580F"/>
    <w:multiLevelType w:val="hybridMultilevel"/>
    <w:tmpl w:val="07FA45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0042A"/>
    <w:multiLevelType w:val="hybridMultilevel"/>
    <w:tmpl w:val="0E16D7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D52745"/>
    <w:multiLevelType w:val="hybridMultilevel"/>
    <w:tmpl w:val="6A4A04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AB1838"/>
    <w:multiLevelType w:val="hybridMultilevel"/>
    <w:tmpl w:val="F1B43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750596">
    <w:abstractNumId w:val="4"/>
  </w:num>
  <w:num w:numId="2" w16cid:durableId="463624266">
    <w:abstractNumId w:val="1"/>
  </w:num>
  <w:num w:numId="3" w16cid:durableId="1467046231">
    <w:abstractNumId w:val="3"/>
  </w:num>
  <w:num w:numId="4" w16cid:durableId="1636258105">
    <w:abstractNumId w:val="0"/>
  </w:num>
  <w:num w:numId="5" w16cid:durableId="576669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A1"/>
    <w:rsid w:val="004C00B6"/>
    <w:rsid w:val="005E4B5C"/>
    <w:rsid w:val="00635B30"/>
    <w:rsid w:val="00654F83"/>
    <w:rsid w:val="006623A1"/>
    <w:rsid w:val="007F2BE8"/>
    <w:rsid w:val="009F1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1734"/>
  <w15:chartTrackingRefBased/>
  <w15:docId w15:val="{B4F2B383-E5B1-4EDB-81E3-B94DFEFC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3A1"/>
    <w:pPr>
      <w:spacing w:line="259" w:lineRule="auto"/>
    </w:pPr>
    <w:rPr>
      <w:kern w:val="0"/>
      <w:sz w:val="22"/>
      <w:szCs w:val="22"/>
      <w14:ligatures w14:val="none"/>
    </w:rPr>
  </w:style>
  <w:style w:type="paragraph" w:styleId="Heading1">
    <w:name w:val="heading 1"/>
    <w:basedOn w:val="Normal"/>
    <w:next w:val="Normal"/>
    <w:link w:val="Heading1Char"/>
    <w:uiPriority w:val="9"/>
    <w:qFormat/>
    <w:rsid w:val="006623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23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23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23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23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2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3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23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23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23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23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2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3A1"/>
    <w:rPr>
      <w:rFonts w:eastAsiaTheme="majorEastAsia" w:cstheme="majorBidi"/>
      <w:color w:val="272727" w:themeColor="text1" w:themeTint="D8"/>
    </w:rPr>
  </w:style>
  <w:style w:type="paragraph" w:styleId="Title">
    <w:name w:val="Title"/>
    <w:basedOn w:val="Normal"/>
    <w:next w:val="Normal"/>
    <w:link w:val="TitleChar"/>
    <w:uiPriority w:val="10"/>
    <w:qFormat/>
    <w:rsid w:val="00662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3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3A1"/>
    <w:pPr>
      <w:spacing w:before="160"/>
      <w:jc w:val="center"/>
    </w:pPr>
    <w:rPr>
      <w:i/>
      <w:iCs/>
      <w:color w:val="404040" w:themeColor="text1" w:themeTint="BF"/>
    </w:rPr>
  </w:style>
  <w:style w:type="character" w:customStyle="1" w:styleId="QuoteChar">
    <w:name w:val="Quote Char"/>
    <w:basedOn w:val="DefaultParagraphFont"/>
    <w:link w:val="Quote"/>
    <w:uiPriority w:val="29"/>
    <w:rsid w:val="006623A1"/>
    <w:rPr>
      <w:i/>
      <w:iCs/>
      <w:color w:val="404040" w:themeColor="text1" w:themeTint="BF"/>
    </w:rPr>
  </w:style>
  <w:style w:type="paragraph" w:styleId="ListParagraph">
    <w:name w:val="List Paragraph"/>
    <w:basedOn w:val="Normal"/>
    <w:uiPriority w:val="34"/>
    <w:qFormat/>
    <w:rsid w:val="006623A1"/>
    <w:pPr>
      <w:ind w:left="720"/>
      <w:contextualSpacing/>
    </w:pPr>
  </w:style>
  <w:style w:type="character" w:styleId="IntenseEmphasis">
    <w:name w:val="Intense Emphasis"/>
    <w:basedOn w:val="DefaultParagraphFont"/>
    <w:uiPriority w:val="21"/>
    <w:qFormat/>
    <w:rsid w:val="006623A1"/>
    <w:rPr>
      <w:i/>
      <w:iCs/>
      <w:color w:val="2F5496" w:themeColor="accent1" w:themeShade="BF"/>
    </w:rPr>
  </w:style>
  <w:style w:type="paragraph" w:styleId="IntenseQuote">
    <w:name w:val="Intense Quote"/>
    <w:basedOn w:val="Normal"/>
    <w:next w:val="Normal"/>
    <w:link w:val="IntenseQuoteChar"/>
    <w:uiPriority w:val="30"/>
    <w:qFormat/>
    <w:rsid w:val="006623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23A1"/>
    <w:rPr>
      <w:i/>
      <w:iCs/>
      <w:color w:val="2F5496" w:themeColor="accent1" w:themeShade="BF"/>
    </w:rPr>
  </w:style>
  <w:style w:type="character" w:styleId="IntenseReference">
    <w:name w:val="Intense Reference"/>
    <w:basedOn w:val="DefaultParagraphFont"/>
    <w:uiPriority w:val="32"/>
    <w:qFormat/>
    <w:rsid w:val="006623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jackson</dc:creator>
  <cp:keywords/>
  <dc:description/>
  <cp:lastModifiedBy>bonnie jackson</cp:lastModifiedBy>
  <cp:revision>1</cp:revision>
  <dcterms:created xsi:type="dcterms:W3CDTF">2025-05-10T18:30:00Z</dcterms:created>
  <dcterms:modified xsi:type="dcterms:W3CDTF">2025-05-10T18:30:00Z</dcterms:modified>
</cp:coreProperties>
</file>