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0EC9" w14:textId="77777777" w:rsidR="00222640" w:rsidRPr="00423BB8" w:rsidRDefault="00222640" w:rsidP="00222640">
      <w:pPr>
        <w:tabs>
          <w:tab w:val="left" w:pos="1636"/>
        </w:tabs>
        <w:spacing w:line="256" w:lineRule="auto"/>
        <w:jc w:val="center"/>
        <w:rPr>
          <w:rFonts w:ascii="Garamond" w:hAnsi="Garamond" w:cs="Times New Roman"/>
          <w:b/>
          <w:bCs/>
          <w:color w:val="000000" w:themeColor="text1"/>
          <w:sz w:val="40"/>
          <w:szCs w:val="40"/>
        </w:rPr>
      </w:pPr>
      <w:proofErr w:type="gramStart"/>
      <w:r w:rsidRPr="00423BB8">
        <w:rPr>
          <w:rFonts w:ascii="Garamond" w:hAnsi="Garamond" w:cs="Times New Roman"/>
          <w:b/>
          <w:bCs/>
          <w:color w:val="000000" w:themeColor="text1"/>
          <w:sz w:val="40"/>
          <w:szCs w:val="40"/>
        </w:rPr>
        <w:t>The Just</w:t>
      </w:r>
      <w:proofErr w:type="gramEnd"/>
      <w:r w:rsidRPr="00423BB8">
        <w:rPr>
          <w:rFonts w:ascii="Garamond" w:hAnsi="Garamond" w:cs="Times New Roman"/>
          <w:b/>
          <w:bCs/>
          <w:color w:val="000000" w:themeColor="text1"/>
          <w:sz w:val="40"/>
          <w:szCs w:val="40"/>
        </w:rPr>
        <w:t xml:space="preserve"> Shall Live </w:t>
      </w:r>
      <w:proofErr w:type="gramStart"/>
      <w:r w:rsidRPr="00423BB8">
        <w:rPr>
          <w:rFonts w:ascii="Garamond" w:hAnsi="Garamond" w:cs="Times New Roman"/>
          <w:b/>
          <w:bCs/>
          <w:color w:val="000000" w:themeColor="text1"/>
          <w:sz w:val="40"/>
          <w:szCs w:val="40"/>
        </w:rPr>
        <w:t>By</w:t>
      </w:r>
      <w:proofErr w:type="gramEnd"/>
      <w:r w:rsidRPr="00423BB8">
        <w:rPr>
          <w:rFonts w:ascii="Garamond" w:hAnsi="Garamond" w:cs="Times New Roman"/>
          <w:b/>
          <w:bCs/>
          <w:color w:val="000000" w:themeColor="text1"/>
          <w:sz w:val="40"/>
          <w:szCs w:val="40"/>
        </w:rPr>
        <w:t xml:space="preserve"> Faith!                                                                                                                   Hab 1:1-4</w:t>
      </w:r>
    </w:p>
    <w:p w14:paraId="14140C04" w14:textId="77777777" w:rsidR="00222640" w:rsidRPr="0074386C" w:rsidRDefault="00222640" w:rsidP="00222640">
      <w:pPr>
        <w:tabs>
          <w:tab w:val="left" w:pos="1636"/>
        </w:tabs>
        <w:spacing w:line="256" w:lineRule="auto"/>
        <w:rPr>
          <w:rFonts w:ascii="Garamond" w:hAnsi="Garamond" w:cs="Times New Roman"/>
          <w:b/>
          <w:bCs/>
          <w:color w:val="000000" w:themeColor="text1"/>
          <w:sz w:val="36"/>
          <w:szCs w:val="36"/>
        </w:rPr>
      </w:pPr>
      <w:r w:rsidRPr="0074386C">
        <w:rPr>
          <w:rFonts w:ascii="Garamond" w:hAnsi="Garamond" w:cs="Times New Roman"/>
          <w:b/>
          <w:bCs/>
          <w:color w:val="000000" w:themeColor="text1"/>
          <w:sz w:val="36"/>
          <w:szCs w:val="36"/>
        </w:rPr>
        <w:t>I. Introduction</w:t>
      </w:r>
    </w:p>
    <w:p w14:paraId="601DA482"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Does Man Have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Inherent Right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Question/Challenge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Eternal God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w:t>
      </w:r>
      <w:proofErr w:type="spellStart"/>
      <w:proofErr w:type="gramStart"/>
      <w:r>
        <w:rPr>
          <w:rFonts w:ascii="Garamond" w:hAnsi="Garamond" w:cs="Times New Roman"/>
          <w:b/>
          <w:bCs/>
          <w:color w:val="000000" w:themeColor="text1"/>
          <w:sz w:val="28"/>
          <w:szCs w:val="28"/>
        </w:rPr>
        <w:t>Heaven?..</w:t>
      </w:r>
      <w:proofErr w:type="gramEnd"/>
      <w:r>
        <w:rPr>
          <w:rFonts w:ascii="Garamond" w:hAnsi="Garamond" w:cs="Times New Roman"/>
          <w:b/>
          <w:bCs/>
          <w:color w:val="000000" w:themeColor="text1"/>
          <w:sz w:val="28"/>
          <w:szCs w:val="28"/>
        </w:rPr>
        <w:t>This</w:t>
      </w:r>
      <w:proofErr w:type="spellEnd"/>
      <w:r>
        <w:rPr>
          <w:rFonts w:ascii="Garamond" w:hAnsi="Garamond" w:cs="Times New Roman"/>
          <w:b/>
          <w:bCs/>
          <w:color w:val="000000" w:themeColor="text1"/>
          <w:sz w:val="28"/>
          <w:szCs w:val="28"/>
        </w:rPr>
        <w:t xml:space="preserve"> Question will be answered in our lesson!</w:t>
      </w:r>
    </w:p>
    <w:p w14:paraId="6C3CEBC3"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Hab 1:1-4 The Prophet Habakkuk laments regarding the conditions he sees with his eyes in Isreal! There </w:t>
      </w:r>
      <w:proofErr w:type="gramStart"/>
      <w:r>
        <w:rPr>
          <w:rFonts w:ascii="Garamond" w:hAnsi="Garamond" w:cs="Times New Roman"/>
          <w:b/>
          <w:bCs/>
          <w:color w:val="000000" w:themeColor="text1"/>
          <w:sz w:val="28"/>
          <w:szCs w:val="28"/>
        </w:rPr>
        <w:t>is</w:t>
      </w:r>
      <w:proofErr w:type="gramEnd"/>
      <w:r>
        <w:rPr>
          <w:rFonts w:ascii="Garamond" w:hAnsi="Garamond" w:cs="Times New Roman"/>
          <w:b/>
          <w:bCs/>
          <w:color w:val="000000" w:themeColor="text1"/>
          <w:sz w:val="28"/>
          <w:szCs w:val="28"/>
        </w:rPr>
        <w:t xml:space="preserve"> sin, violence, plundering, strife and contentions and thus evil reigns!</w:t>
      </w:r>
    </w:p>
    <w:p w14:paraId="782D7E30"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Thus Habakkuk is moved to question The Lord God regarding the situation and wonders if there is truly justice! Will God act and save?</w:t>
      </w:r>
    </w:p>
    <w:p w14:paraId="044EFC70" w14:textId="77777777" w:rsidR="00222640" w:rsidRPr="0074386C" w:rsidRDefault="00222640" w:rsidP="00222640">
      <w:pPr>
        <w:tabs>
          <w:tab w:val="left" w:pos="1636"/>
        </w:tabs>
        <w:spacing w:line="256" w:lineRule="auto"/>
        <w:rPr>
          <w:rFonts w:ascii="Garamond" w:hAnsi="Garamond" w:cs="Times New Roman"/>
          <w:b/>
          <w:bCs/>
          <w:color w:val="000000" w:themeColor="text1"/>
          <w:sz w:val="36"/>
          <w:szCs w:val="36"/>
        </w:rPr>
      </w:pPr>
      <w:r w:rsidRPr="0074386C">
        <w:rPr>
          <w:rFonts w:ascii="Garamond" w:hAnsi="Garamond" w:cs="Times New Roman"/>
          <w:b/>
          <w:bCs/>
          <w:color w:val="000000" w:themeColor="text1"/>
          <w:sz w:val="36"/>
          <w:szCs w:val="36"/>
        </w:rPr>
        <w:t xml:space="preserve">II. Our World Today Is Much Like That </w:t>
      </w:r>
      <w:proofErr w:type="gramStart"/>
      <w:r w:rsidRPr="0074386C">
        <w:rPr>
          <w:rFonts w:ascii="Garamond" w:hAnsi="Garamond" w:cs="Times New Roman"/>
          <w:b/>
          <w:bCs/>
          <w:color w:val="000000" w:themeColor="text1"/>
          <w:sz w:val="36"/>
          <w:szCs w:val="36"/>
        </w:rPr>
        <w:t>Of</w:t>
      </w:r>
      <w:proofErr w:type="gramEnd"/>
      <w:r w:rsidRPr="0074386C">
        <w:rPr>
          <w:rFonts w:ascii="Garamond" w:hAnsi="Garamond" w:cs="Times New Roman"/>
          <w:b/>
          <w:bCs/>
          <w:color w:val="000000" w:themeColor="text1"/>
          <w:sz w:val="36"/>
          <w:szCs w:val="36"/>
        </w:rPr>
        <w:t xml:space="preserve"> Habakkuk’s: There is Rampant Sin, Violence and Injustice!</w:t>
      </w:r>
    </w:p>
    <w:p w14:paraId="6537180C"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Satan is The God/Ruler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This World! John 12:31, I John 5:19</w:t>
      </w:r>
    </w:p>
    <w:p w14:paraId="0DA26984"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The State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This World In “The Last Days”! 2 Tim 3:1-5, Rom 1:28-32</w:t>
      </w:r>
    </w:p>
    <w:p w14:paraId="2AB6A8AC" w14:textId="77777777" w:rsidR="00222640" w:rsidRPr="0074386C" w:rsidRDefault="00222640" w:rsidP="00222640">
      <w:pPr>
        <w:tabs>
          <w:tab w:val="left" w:pos="1636"/>
        </w:tabs>
        <w:spacing w:line="256" w:lineRule="auto"/>
        <w:rPr>
          <w:rFonts w:ascii="Garamond" w:hAnsi="Garamond" w:cs="Times New Roman"/>
          <w:b/>
          <w:bCs/>
          <w:color w:val="000000" w:themeColor="text1"/>
          <w:sz w:val="36"/>
          <w:szCs w:val="36"/>
        </w:rPr>
      </w:pPr>
      <w:r w:rsidRPr="0074386C">
        <w:rPr>
          <w:rFonts w:ascii="Garamond" w:hAnsi="Garamond" w:cs="Times New Roman"/>
          <w:b/>
          <w:bCs/>
          <w:color w:val="000000" w:themeColor="text1"/>
          <w:sz w:val="36"/>
          <w:szCs w:val="36"/>
        </w:rPr>
        <w:t>III. Questions That Men May Possibly Ask</w:t>
      </w:r>
    </w:p>
    <w:p w14:paraId="3C719F68" w14:textId="77777777" w:rsidR="00222640" w:rsidRPr="00E334B4" w:rsidRDefault="00222640" w:rsidP="00222640">
      <w:pPr>
        <w:pStyle w:val="ListParagraph"/>
        <w:numPr>
          <w:ilvl w:val="0"/>
          <w:numId w:val="2"/>
        </w:numPr>
        <w:spacing w:after="0" w:line="240" w:lineRule="auto"/>
        <w:rPr>
          <w:rFonts w:ascii="Times New Roman" w:eastAsia="Times New Roman" w:hAnsi="Times New Roman" w:cs="Times New Roman"/>
          <w:sz w:val="20"/>
          <w:szCs w:val="20"/>
        </w:rPr>
      </w:pPr>
      <w:r w:rsidRPr="00E334B4">
        <w:rPr>
          <w:rFonts w:eastAsiaTheme="minorEastAsia" w:hAnsi="Garamond"/>
          <w:b/>
          <w:bCs/>
          <w:kern w:val="24"/>
          <w:sz w:val="20"/>
          <w:szCs w:val="20"/>
        </w:rPr>
        <w:t>Why Has God Allowed This?</w:t>
      </w:r>
    </w:p>
    <w:p w14:paraId="6DFD3936" w14:textId="77777777" w:rsidR="00222640" w:rsidRPr="00E334B4" w:rsidRDefault="00222640" w:rsidP="00222640">
      <w:pPr>
        <w:numPr>
          <w:ilvl w:val="0"/>
          <w:numId w:val="1"/>
        </w:numPr>
        <w:spacing w:after="0" w:line="240" w:lineRule="auto"/>
        <w:contextualSpacing/>
        <w:rPr>
          <w:rFonts w:ascii="Times New Roman" w:eastAsia="Times New Roman" w:hAnsi="Times New Roman" w:cs="Times New Roman"/>
          <w:sz w:val="20"/>
          <w:szCs w:val="20"/>
        </w:rPr>
      </w:pPr>
      <w:r w:rsidRPr="00E334B4">
        <w:rPr>
          <w:rFonts w:eastAsiaTheme="minorEastAsia" w:hAnsi="Garamond"/>
          <w:b/>
          <w:bCs/>
          <w:kern w:val="24"/>
          <w:sz w:val="20"/>
          <w:szCs w:val="20"/>
        </w:rPr>
        <w:t xml:space="preserve">Does God See and Know What </w:t>
      </w:r>
      <w:proofErr w:type="gramStart"/>
      <w:r w:rsidRPr="00E334B4">
        <w:rPr>
          <w:rFonts w:eastAsiaTheme="minorEastAsia" w:hAnsi="Garamond"/>
          <w:b/>
          <w:bCs/>
          <w:kern w:val="24"/>
          <w:sz w:val="20"/>
          <w:szCs w:val="20"/>
        </w:rPr>
        <w:t>is</w:t>
      </w:r>
      <w:proofErr w:type="gramEnd"/>
      <w:r w:rsidRPr="00E334B4">
        <w:rPr>
          <w:rFonts w:eastAsiaTheme="minorEastAsia" w:hAnsi="Garamond"/>
          <w:b/>
          <w:bCs/>
          <w:kern w:val="24"/>
          <w:sz w:val="20"/>
          <w:szCs w:val="20"/>
        </w:rPr>
        <w:t xml:space="preserve"> Happening?</w:t>
      </w:r>
    </w:p>
    <w:p w14:paraId="2688C40E" w14:textId="77777777" w:rsidR="00222640" w:rsidRPr="00E334B4" w:rsidRDefault="00222640" w:rsidP="00222640">
      <w:pPr>
        <w:numPr>
          <w:ilvl w:val="0"/>
          <w:numId w:val="1"/>
        </w:numPr>
        <w:spacing w:after="0" w:line="240" w:lineRule="auto"/>
        <w:contextualSpacing/>
        <w:rPr>
          <w:rFonts w:ascii="Times New Roman" w:eastAsia="Times New Roman" w:hAnsi="Times New Roman" w:cs="Times New Roman"/>
          <w:sz w:val="20"/>
          <w:szCs w:val="20"/>
        </w:rPr>
      </w:pPr>
      <w:r w:rsidRPr="00E334B4">
        <w:rPr>
          <w:rFonts w:eastAsiaTheme="minorEastAsia" w:hAnsi="Garamond"/>
          <w:b/>
          <w:bCs/>
          <w:kern w:val="24"/>
          <w:sz w:val="20"/>
          <w:szCs w:val="20"/>
        </w:rPr>
        <w:t xml:space="preserve">Is God Going </w:t>
      </w:r>
      <w:proofErr w:type="gramStart"/>
      <w:r w:rsidRPr="00E334B4">
        <w:rPr>
          <w:rFonts w:eastAsiaTheme="minorEastAsia" w:hAnsi="Garamond"/>
          <w:b/>
          <w:bCs/>
          <w:kern w:val="24"/>
          <w:sz w:val="20"/>
          <w:szCs w:val="20"/>
        </w:rPr>
        <w:t>To</w:t>
      </w:r>
      <w:proofErr w:type="gramEnd"/>
      <w:r w:rsidRPr="00E334B4">
        <w:rPr>
          <w:rFonts w:eastAsiaTheme="minorEastAsia" w:hAnsi="Garamond"/>
          <w:b/>
          <w:bCs/>
          <w:kern w:val="24"/>
          <w:sz w:val="20"/>
          <w:szCs w:val="20"/>
        </w:rPr>
        <w:t xml:space="preserve"> Do Anything About This?</w:t>
      </w:r>
    </w:p>
    <w:p w14:paraId="67D6153D" w14:textId="77777777" w:rsidR="00222640" w:rsidRPr="00E334B4" w:rsidRDefault="00222640" w:rsidP="00222640">
      <w:pPr>
        <w:numPr>
          <w:ilvl w:val="0"/>
          <w:numId w:val="1"/>
        </w:numPr>
        <w:spacing w:after="0" w:line="240" w:lineRule="auto"/>
        <w:contextualSpacing/>
        <w:rPr>
          <w:rFonts w:ascii="Times New Roman" w:eastAsia="Times New Roman" w:hAnsi="Times New Roman" w:cs="Times New Roman"/>
          <w:sz w:val="20"/>
          <w:szCs w:val="20"/>
        </w:rPr>
      </w:pPr>
      <w:r w:rsidRPr="00E334B4">
        <w:rPr>
          <w:rFonts w:eastAsiaTheme="minorEastAsia" w:hAnsi="Garamond"/>
          <w:b/>
          <w:bCs/>
          <w:kern w:val="24"/>
          <w:sz w:val="20"/>
          <w:szCs w:val="20"/>
        </w:rPr>
        <w:t>Is There Truly Such a Thing Justice/Righteousness?</w:t>
      </w:r>
    </w:p>
    <w:p w14:paraId="1AF9C24B"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w:t>
      </w:r>
    </w:p>
    <w:p w14:paraId="7A9F77C2"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*Does Man Have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Inherent Right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Question or Challenge God?                                           …No! Man does not have the inherent right to question God on any subject or at any time! -Paul makes this point in Rom 9:20 “O man who are you to reply against </w:t>
      </w:r>
      <w:proofErr w:type="gramStart"/>
      <w:r>
        <w:rPr>
          <w:rFonts w:ascii="Garamond" w:hAnsi="Garamond" w:cs="Times New Roman"/>
          <w:b/>
          <w:bCs/>
          <w:color w:val="000000" w:themeColor="text1"/>
          <w:sz w:val="28"/>
          <w:szCs w:val="28"/>
        </w:rPr>
        <w:t xml:space="preserve">God”   </w:t>
      </w:r>
      <w:proofErr w:type="gramEnd"/>
      <w:r>
        <w:rPr>
          <w:rFonts w:ascii="Garamond" w:hAnsi="Garamond" w:cs="Times New Roman"/>
          <w:b/>
          <w:bCs/>
          <w:color w:val="000000" w:themeColor="text1"/>
          <w:sz w:val="28"/>
          <w:szCs w:val="28"/>
        </w:rPr>
        <w:t xml:space="preserve">                   -Job was rebuked by God when he questioned and challenged God’s justice-Job 40:8</w:t>
      </w:r>
    </w:p>
    <w:p w14:paraId="52C23660"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*God may have allowed Habakkuk to ask Him questions as it was God’s Will to answer these specific questions FOR ALL GENERATIONS TO COME!</w:t>
      </w:r>
    </w:p>
    <w:p w14:paraId="7FACE619" w14:textId="77777777" w:rsidR="00222640" w:rsidRPr="0074386C" w:rsidRDefault="00222640" w:rsidP="00222640">
      <w:pPr>
        <w:tabs>
          <w:tab w:val="left" w:pos="1636"/>
        </w:tabs>
        <w:spacing w:line="256" w:lineRule="auto"/>
        <w:rPr>
          <w:rFonts w:ascii="Garamond" w:hAnsi="Garamond" w:cs="Times New Roman"/>
          <w:b/>
          <w:bCs/>
          <w:color w:val="000000" w:themeColor="text1"/>
          <w:sz w:val="36"/>
          <w:szCs w:val="36"/>
        </w:rPr>
      </w:pPr>
      <w:r w:rsidRPr="0074386C">
        <w:rPr>
          <w:rFonts w:ascii="Garamond" w:hAnsi="Garamond" w:cs="Times New Roman"/>
          <w:b/>
          <w:bCs/>
          <w:color w:val="000000" w:themeColor="text1"/>
          <w:sz w:val="36"/>
          <w:szCs w:val="36"/>
        </w:rPr>
        <w:t xml:space="preserve">IV. The First Question </w:t>
      </w:r>
      <w:proofErr w:type="gramStart"/>
      <w:r w:rsidRPr="0074386C">
        <w:rPr>
          <w:rFonts w:ascii="Garamond" w:hAnsi="Garamond" w:cs="Times New Roman"/>
          <w:b/>
          <w:bCs/>
          <w:color w:val="000000" w:themeColor="text1"/>
          <w:sz w:val="36"/>
          <w:szCs w:val="36"/>
        </w:rPr>
        <w:t>Of</w:t>
      </w:r>
      <w:proofErr w:type="gramEnd"/>
      <w:r w:rsidRPr="0074386C">
        <w:rPr>
          <w:rFonts w:ascii="Garamond" w:hAnsi="Garamond" w:cs="Times New Roman"/>
          <w:b/>
          <w:bCs/>
          <w:color w:val="000000" w:themeColor="text1"/>
          <w:sz w:val="36"/>
          <w:szCs w:val="36"/>
        </w:rPr>
        <w:t xml:space="preserve"> Habakkuk </w:t>
      </w:r>
      <w:proofErr w:type="gramStart"/>
      <w:r w:rsidRPr="0074386C">
        <w:rPr>
          <w:rFonts w:ascii="Garamond" w:hAnsi="Garamond" w:cs="Times New Roman"/>
          <w:b/>
          <w:bCs/>
          <w:color w:val="000000" w:themeColor="text1"/>
          <w:sz w:val="36"/>
          <w:szCs w:val="36"/>
        </w:rPr>
        <w:t>The</w:t>
      </w:r>
      <w:proofErr w:type="gramEnd"/>
      <w:r w:rsidRPr="0074386C">
        <w:rPr>
          <w:rFonts w:ascii="Garamond" w:hAnsi="Garamond" w:cs="Times New Roman"/>
          <w:b/>
          <w:bCs/>
          <w:color w:val="000000" w:themeColor="text1"/>
          <w:sz w:val="36"/>
          <w:szCs w:val="36"/>
        </w:rPr>
        <w:t xml:space="preserve"> Prophet </w:t>
      </w:r>
      <w:proofErr w:type="gramStart"/>
      <w:r w:rsidRPr="0074386C">
        <w:rPr>
          <w:rFonts w:ascii="Garamond" w:hAnsi="Garamond" w:cs="Times New Roman"/>
          <w:b/>
          <w:bCs/>
          <w:color w:val="000000" w:themeColor="text1"/>
          <w:sz w:val="36"/>
          <w:szCs w:val="36"/>
        </w:rPr>
        <w:t>To</w:t>
      </w:r>
      <w:proofErr w:type="gramEnd"/>
      <w:r w:rsidRPr="0074386C">
        <w:rPr>
          <w:rFonts w:ascii="Garamond" w:hAnsi="Garamond" w:cs="Times New Roman"/>
          <w:b/>
          <w:bCs/>
          <w:color w:val="000000" w:themeColor="text1"/>
          <w:sz w:val="36"/>
          <w:szCs w:val="36"/>
        </w:rPr>
        <w:t xml:space="preserve"> </w:t>
      </w:r>
      <w:proofErr w:type="gramStart"/>
      <w:r w:rsidRPr="0074386C">
        <w:rPr>
          <w:rFonts w:ascii="Garamond" w:hAnsi="Garamond" w:cs="Times New Roman"/>
          <w:b/>
          <w:bCs/>
          <w:color w:val="000000" w:themeColor="text1"/>
          <w:sz w:val="36"/>
          <w:szCs w:val="36"/>
        </w:rPr>
        <w:t>The</w:t>
      </w:r>
      <w:proofErr w:type="gramEnd"/>
      <w:r w:rsidRPr="0074386C">
        <w:rPr>
          <w:rFonts w:ascii="Garamond" w:hAnsi="Garamond" w:cs="Times New Roman"/>
          <w:b/>
          <w:bCs/>
          <w:color w:val="000000" w:themeColor="text1"/>
          <w:sz w:val="36"/>
          <w:szCs w:val="36"/>
        </w:rPr>
        <w:t xml:space="preserve"> Lord</w:t>
      </w:r>
    </w:p>
    <w:p w14:paraId="27045C7F"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Hab 1:1-4 Why Do You Allow Sin, Violence and Injustice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Prevail?</w:t>
      </w:r>
    </w:p>
    <w:p w14:paraId="6D5D4116"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**The Lord’s Response: Hab 1:5-10 I See and Know What Is Happening and Will Act! God plans to send The Chaldeans (The Babylonians) who are terrible and harsh to punish and discipline His people for their sin!</w:t>
      </w:r>
    </w:p>
    <w:p w14:paraId="2D96D7BD"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God Is Always Working Behind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Scenes! John 5:17, John 5:19, we simply do not have knowledge of His thinking, planning and actions!</w:t>
      </w:r>
    </w:p>
    <w:p w14:paraId="0EDF331F" w14:textId="77777777" w:rsidR="00222640" w:rsidRPr="003E6329" w:rsidRDefault="00222640" w:rsidP="00222640">
      <w:pPr>
        <w:tabs>
          <w:tab w:val="left" w:pos="1636"/>
        </w:tabs>
        <w:spacing w:line="256" w:lineRule="auto"/>
        <w:rPr>
          <w:rFonts w:ascii="Garamond" w:hAnsi="Garamond" w:cs="Times New Roman"/>
          <w:b/>
          <w:bCs/>
          <w:color w:val="000000" w:themeColor="text1"/>
          <w:sz w:val="36"/>
          <w:szCs w:val="36"/>
        </w:rPr>
      </w:pPr>
      <w:r w:rsidRPr="003E6329">
        <w:rPr>
          <w:rFonts w:ascii="Garamond" w:hAnsi="Garamond" w:cs="Times New Roman"/>
          <w:b/>
          <w:bCs/>
          <w:color w:val="000000" w:themeColor="text1"/>
          <w:sz w:val="36"/>
          <w:szCs w:val="36"/>
        </w:rPr>
        <w:lastRenderedPageBreak/>
        <w:t xml:space="preserve">V. The Second Question </w:t>
      </w:r>
      <w:proofErr w:type="gramStart"/>
      <w:r w:rsidRPr="003E6329">
        <w:rPr>
          <w:rFonts w:ascii="Garamond" w:hAnsi="Garamond" w:cs="Times New Roman"/>
          <w:b/>
          <w:bCs/>
          <w:color w:val="000000" w:themeColor="text1"/>
          <w:sz w:val="36"/>
          <w:szCs w:val="36"/>
        </w:rPr>
        <w:t>Of</w:t>
      </w:r>
      <w:proofErr w:type="gramEnd"/>
      <w:r w:rsidRPr="003E6329">
        <w:rPr>
          <w:rFonts w:ascii="Garamond" w:hAnsi="Garamond" w:cs="Times New Roman"/>
          <w:b/>
          <w:bCs/>
          <w:color w:val="000000" w:themeColor="text1"/>
          <w:sz w:val="36"/>
          <w:szCs w:val="36"/>
        </w:rPr>
        <w:t xml:space="preserve"> Habakkuk </w:t>
      </w:r>
      <w:proofErr w:type="gramStart"/>
      <w:r w:rsidRPr="003E6329">
        <w:rPr>
          <w:rFonts w:ascii="Garamond" w:hAnsi="Garamond" w:cs="Times New Roman"/>
          <w:b/>
          <w:bCs/>
          <w:color w:val="000000" w:themeColor="text1"/>
          <w:sz w:val="36"/>
          <w:szCs w:val="36"/>
        </w:rPr>
        <w:t>The</w:t>
      </w:r>
      <w:proofErr w:type="gramEnd"/>
      <w:r w:rsidRPr="003E6329">
        <w:rPr>
          <w:rFonts w:ascii="Garamond" w:hAnsi="Garamond" w:cs="Times New Roman"/>
          <w:b/>
          <w:bCs/>
          <w:color w:val="000000" w:themeColor="text1"/>
          <w:sz w:val="36"/>
          <w:szCs w:val="36"/>
        </w:rPr>
        <w:t xml:space="preserve"> Prophet </w:t>
      </w:r>
      <w:proofErr w:type="gramStart"/>
      <w:r w:rsidRPr="003E6329">
        <w:rPr>
          <w:rFonts w:ascii="Garamond" w:hAnsi="Garamond" w:cs="Times New Roman"/>
          <w:b/>
          <w:bCs/>
          <w:color w:val="000000" w:themeColor="text1"/>
          <w:sz w:val="36"/>
          <w:szCs w:val="36"/>
        </w:rPr>
        <w:t>To</w:t>
      </w:r>
      <w:proofErr w:type="gramEnd"/>
      <w:r w:rsidRPr="003E6329">
        <w:rPr>
          <w:rFonts w:ascii="Garamond" w:hAnsi="Garamond" w:cs="Times New Roman"/>
          <w:b/>
          <w:bCs/>
          <w:color w:val="000000" w:themeColor="text1"/>
          <w:sz w:val="36"/>
          <w:szCs w:val="36"/>
        </w:rPr>
        <w:t xml:space="preserve"> </w:t>
      </w:r>
      <w:proofErr w:type="gramStart"/>
      <w:r w:rsidRPr="003E6329">
        <w:rPr>
          <w:rFonts w:ascii="Garamond" w:hAnsi="Garamond" w:cs="Times New Roman"/>
          <w:b/>
          <w:bCs/>
          <w:color w:val="000000" w:themeColor="text1"/>
          <w:sz w:val="36"/>
          <w:szCs w:val="36"/>
        </w:rPr>
        <w:t>The</w:t>
      </w:r>
      <w:proofErr w:type="gramEnd"/>
      <w:r w:rsidRPr="003E6329">
        <w:rPr>
          <w:rFonts w:ascii="Garamond" w:hAnsi="Garamond" w:cs="Times New Roman"/>
          <w:b/>
          <w:bCs/>
          <w:color w:val="000000" w:themeColor="text1"/>
          <w:sz w:val="36"/>
          <w:szCs w:val="36"/>
        </w:rPr>
        <w:t xml:space="preserve"> Lord</w:t>
      </w:r>
    </w:p>
    <w:p w14:paraId="23B8EE5A"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Hab 1:12-13, 17. How Can </w:t>
      </w:r>
      <w:proofErr w:type="gramStart"/>
      <w:r>
        <w:rPr>
          <w:rFonts w:ascii="Garamond" w:hAnsi="Garamond" w:cs="Times New Roman"/>
          <w:b/>
          <w:bCs/>
          <w:color w:val="000000" w:themeColor="text1"/>
          <w:sz w:val="28"/>
          <w:szCs w:val="28"/>
        </w:rPr>
        <w:t>A</w:t>
      </w:r>
      <w:proofErr w:type="gramEnd"/>
      <w:r>
        <w:rPr>
          <w:rFonts w:ascii="Garamond" w:hAnsi="Garamond" w:cs="Times New Roman"/>
          <w:b/>
          <w:bCs/>
          <w:color w:val="000000" w:themeColor="text1"/>
          <w:sz w:val="28"/>
          <w:szCs w:val="28"/>
        </w:rPr>
        <w:t xml:space="preserve"> Holy God Use Such </w:t>
      </w:r>
      <w:proofErr w:type="gramStart"/>
      <w:r>
        <w:rPr>
          <w:rFonts w:ascii="Garamond" w:hAnsi="Garamond" w:cs="Times New Roman"/>
          <w:b/>
          <w:bCs/>
          <w:color w:val="000000" w:themeColor="text1"/>
          <w:sz w:val="28"/>
          <w:szCs w:val="28"/>
        </w:rPr>
        <w:t>An</w:t>
      </w:r>
      <w:proofErr w:type="gramEnd"/>
      <w:r>
        <w:rPr>
          <w:rFonts w:ascii="Garamond" w:hAnsi="Garamond" w:cs="Times New Roman"/>
          <w:b/>
          <w:bCs/>
          <w:color w:val="000000" w:themeColor="text1"/>
          <w:sz w:val="28"/>
          <w:szCs w:val="28"/>
        </w:rPr>
        <w:t xml:space="preserve"> Impure and Godless Agent (The Babylonians) to discipline His people?</w:t>
      </w:r>
    </w:p>
    <w:p w14:paraId="089CAE1E"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Hab 2:1-Habakkuk will wait for The Lord’s Reply!</w:t>
      </w:r>
    </w:p>
    <w:p w14:paraId="7DD069F2"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**The Lord’s Response: Hab 2:2-4 The Lord Gives a 2 Part Answer:</w:t>
      </w:r>
    </w:p>
    <w:p w14:paraId="3F7D59D5"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1. </w:t>
      </w:r>
      <w:proofErr w:type="gramStart"/>
      <w:r>
        <w:rPr>
          <w:rFonts w:ascii="Garamond" w:hAnsi="Garamond" w:cs="Times New Roman"/>
          <w:b/>
          <w:bCs/>
          <w:color w:val="000000" w:themeColor="text1"/>
          <w:sz w:val="28"/>
          <w:szCs w:val="28"/>
        </w:rPr>
        <w:t>The Just</w:t>
      </w:r>
      <w:proofErr w:type="gramEnd"/>
      <w:r>
        <w:rPr>
          <w:rFonts w:ascii="Garamond" w:hAnsi="Garamond" w:cs="Times New Roman"/>
          <w:b/>
          <w:bCs/>
          <w:color w:val="000000" w:themeColor="text1"/>
          <w:sz w:val="28"/>
          <w:szCs w:val="28"/>
        </w:rPr>
        <w:t xml:space="preserve"> Shall Live </w:t>
      </w:r>
      <w:proofErr w:type="gramStart"/>
      <w:r>
        <w:rPr>
          <w:rFonts w:ascii="Garamond" w:hAnsi="Garamond" w:cs="Times New Roman"/>
          <w:b/>
          <w:bCs/>
          <w:color w:val="000000" w:themeColor="text1"/>
          <w:sz w:val="28"/>
          <w:szCs w:val="28"/>
        </w:rPr>
        <w:t>By</w:t>
      </w:r>
      <w:proofErr w:type="gramEnd"/>
      <w:r>
        <w:rPr>
          <w:rFonts w:ascii="Garamond" w:hAnsi="Garamond" w:cs="Times New Roman"/>
          <w:b/>
          <w:bCs/>
          <w:color w:val="000000" w:themeColor="text1"/>
          <w:sz w:val="28"/>
          <w:szCs w:val="28"/>
        </w:rPr>
        <w:t xml:space="preserve"> Faith!</w:t>
      </w:r>
    </w:p>
    <w:p w14:paraId="46EC1007"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*What Is </w:t>
      </w:r>
      <w:proofErr w:type="gramStart"/>
      <w:r>
        <w:rPr>
          <w:rFonts w:ascii="Garamond" w:hAnsi="Garamond" w:cs="Times New Roman"/>
          <w:b/>
          <w:bCs/>
          <w:color w:val="000000" w:themeColor="text1"/>
          <w:sz w:val="28"/>
          <w:szCs w:val="28"/>
        </w:rPr>
        <w:t>Faith?...</w:t>
      </w:r>
      <w:proofErr w:type="gramEnd"/>
      <w:r>
        <w:rPr>
          <w:rFonts w:ascii="Garamond" w:hAnsi="Garamond" w:cs="Times New Roman"/>
          <w:b/>
          <w:bCs/>
          <w:color w:val="000000" w:themeColor="text1"/>
          <w:sz w:val="28"/>
          <w:szCs w:val="28"/>
        </w:rPr>
        <w:t>Faith is Belief, Trust and Confidence in God!</w:t>
      </w:r>
    </w:p>
    <w:p w14:paraId="692FB99A"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*What is the meaning of “The Just Shall Live </w:t>
      </w:r>
      <w:proofErr w:type="gramStart"/>
      <w:r>
        <w:rPr>
          <w:rFonts w:ascii="Garamond" w:hAnsi="Garamond" w:cs="Times New Roman"/>
          <w:b/>
          <w:bCs/>
          <w:color w:val="000000" w:themeColor="text1"/>
          <w:sz w:val="28"/>
          <w:szCs w:val="28"/>
        </w:rPr>
        <w:t>By</w:t>
      </w:r>
      <w:proofErr w:type="gramEnd"/>
      <w:r>
        <w:rPr>
          <w:rFonts w:ascii="Garamond" w:hAnsi="Garamond" w:cs="Times New Roman"/>
          <w:b/>
          <w:bCs/>
          <w:color w:val="000000" w:themeColor="text1"/>
          <w:sz w:val="28"/>
          <w:szCs w:val="28"/>
        </w:rPr>
        <w:t xml:space="preserve"> Faith”?                                                                                    …God is saying Don’t worry about the violence and injustices you see around you, My People are to “live by faith/live by the Word of God”, have faith and confidence that I will punish all unrighteous at the proper time!</w:t>
      </w:r>
    </w:p>
    <w:p w14:paraId="66F039B6"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2. God Will Judge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Proud (The Babylonians)! Hab 2:8</w:t>
      </w:r>
    </w:p>
    <w:p w14:paraId="28E2E31F"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*Notice that God expresses numerous WOES against The Babylonians due to their sins.</w:t>
      </w:r>
    </w:p>
    <w:p w14:paraId="232FD43C" w14:textId="77777777" w:rsidR="00222640" w:rsidRPr="0074386C" w:rsidRDefault="00222640" w:rsidP="00222640">
      <w:pPr>
        <w:pStyle w:val="ListParagraph"/>
        <w:numPr>
          <w:ilvl w:val="0"/>
          <w:numId w:val="3"/>
        </w:numPr>
        <w:spacing w:after="0" w:line="240" w:lineRule="auto"/>
        <w:rPr>
          <w:rFonts w:ascii="Times New Roman" w:eastAsia="Times New Roman" w:hAnsi="Times New Roman" w:cs="Times New Roman"/>
          <w:sz w:val="24"/>
          <w:szCs w:val="24"/>
        </w:rPr>
      </w:pPr>
      <w:proofErr w:type="gramStart"/>
      <w:r w:rsidRPr="0074386C">
        <w:rPr>
          <w:rFonts w:eastAsiaTheme="minorEastAsia" w:hAnsi="Garamond"/>
          <w:b/>
          <w:bCs/>
          <w:kern w:val="24"/>
          <w:sz w:val="24"/>
          <w:szCs w:val="24"/>
        </w:rPr>
        <w:t>Woe</w:t>
      </w:r>
      <w:proofErr w:type="gramEnd"/>
      <w:r w:rsidRPr="0074386C">
        <w:rPr>
          <w:rFonts w:eastAsiaTheme="minorEastAsia" w:hAnsi="Garamond"/>
          <w:b/>
          <w:bCs/>
          <w:kern w:val="24"/>
          <w:sz w:val="24"/>
          <w:szCs w:val="24"/>
        </w:rPr>
        <w:t xml:space="preserve"> to the proud, possessed with the lust of conquest and </w:t>
      </w:r>
      <w:proofErr w:type="gramStart"/>
      <w:r w:rsidRPr="0074386C">
        <w:rPr>
          <w:rFonts w:eastAsiaTheme="minorEastAsia" w:hAnsi="Garamond"/>
          <w:b/>
          <w:bCs/>
          <w:kern w:val="24"/>
          <w:sz w:val="24"/>
          <w:szCs w:val="24"/>
        </w:rPr>
        <w:t>plunder!-</w:t>
      </w:r>
      <w:proofErr w:type="gramEnd"/>
      <w:r w:rsidRPr="0074386C">
        <w:rPr>
          <w:rFonts w:eastAsiaTheme="minorEastAsia" w:hAnsi="Garamond"/>
          <w:b/>
          <w:bCs/>
          <w:kern w:val="24"/>
          <w:sz w:val="24"/>
          <w:szCs w:val="24"/>
        </w:rPr>
        <w:t> </w:t>
      </w:r>
      <w:hyperlink r:id="rId5" w:history="1">
        <w:r w:rsidRPr="0074386C">
          <w:rPr>
            <w:rFonts w:eastAsiaTheme="minorEastAsia" w:hAnsi="Garamond"/>
            <w:b/>
            <w:bCs/>
            <w:kern w:val="24"/>
            <w:sz w:val="24"/>
            <w:szCs w:val="24"/>
            <w:u w:val="single"/>
          </w:rPr>
          <w:t>Hab 2:5-8</w:t>
        </w:r>
      </w:hyperlink>
    </w:p>
    <w:p w14:paraId="7CEDCF92" w14:textId="77777777" w:rsidR="00222640" w:rsidRPr="0074386C" w:rsidRDefault="00222640" w:rsidP="00222640">
      <w:pPr>
        <w:numPr>
          <w:ilvl w:val="0"/>
          <w:numId w:val="3"/>
        </w:numPr>
        <w:spacing w:after="0" w:line="240" w:lineRule="auto"/>
        <w:contextualSpacing/>
        <w:rPr>
          <w:rFonts w:ascii="Times New Roman" w:eastAsia="Times New Roman" w:hAnsi="Times New Roman" w:cs="Times New Roman"/>
          <w:sz w:val="24"/>
          <w:szCs w:val="24"/>
        </w:rPr>
      </w:pPr>
      <w:r w:rsidRPr="0074386C">
        <w:rPr>
          <w:rFonts w:eastAsiaTheme="minorEastAsia" w:hAnsi="Garamond"/>
          <w:b/>
          <w:bCs/>
          <w:kern w:val="24"/>
          <w:sz w:val="24"/>
          <w:szCs w:val="24"/>
        </w:rPr>
        <w:t>Woe to their efforts to build a permanent empire through cruelty and godless gain! -</w:t>
      </w:r>
      <w:r w:rsidRPr="0074386C">
        <w:rPr>
          <w:rFonts w:eastAsiaTheme="minorEastAsia" w:hAnsi="Garamond"/>
          <w:b/>
          <w:bCs/>
          <w:kern w:val="24"/>
          <w:sz w:val="24"/>
          <w:szCs w:val="24"/>
        </w:rPr>
        <w:t> </w:t>
      </w:r>
      <w:hyperlink r:id="rId6" w:history="1">
        <w:r w:rsidRPr="0074386C">
          <w:rPr>
            <w:rFonts w:eastAsiaTheme="minorEastAsia" w:hAnsi="Garamond"/>
            <w:b/>
            <w:bCs/>
            <w:kern w:val="24"/>
            <w:sz w:val="24"/>
            <w:szCs w:val="24"/>
            <w:u w:val="single"/>
          </w:rPr>
          <w:t>Hab 2:9-11</w:t>
        </w:r>
      </w:hyperlink>
    </w:p>
    <w:p w14:paraId="4A4102B5" w14:textId="77777777" w:rsidR="00222640" w:rsidRPr="0074386C" w:rsidRDefault="00222640" w:rsidP="00222640">
      <w:pPr>
        <w:numPr>
          <w:ilvl w:val="0"/>
          <w:numId w:val="3"/>
        </w:numPr>
        <w:spacing w:after="0" w:line="240" w:lineRule="auto"/>
        <w:contextualSpacing/>
        <w:rPr>
          <w:rFonts w:ascii="Times New Roman" w:eastAsia="Times New Roman" w:hAnsi="Times New Roman" w:cs="Times New Roman"/>
          <w:sz w:val="24"/>
          <w:szCs w:val="24"/>
        </w:rPr>
      </w:pPr>
      <w:proofErr w:type="gramStart"/>
      <w:r w:rsidRPr="0074386C">
        <w:rPr>
          <w:rFonts w:eastAsiaTheme="minorEastAsia" w:hAnsi="Garamond"/>
          <w:b/>
          <w:bCs/>
          <w:kern w:val="24"/>
          <w:sz w:val="24"/>
          <w:szCs w:val="24"/>
        </w:rPr>
        <w:t>Woe</w:t>
      </w:r>
      <w:proofErr w:type="gramEnd"/>
      <w:r w:rsidRPr="0074386C">
        <w:rPr>
          <w:rFonts w:eastAsiaTheme="minorEastAsia" w:hAnsi="Garamond"/>
          <w:b/>
          <w:bCs/>
          <w:kern w:val="24"/>
          <w:sz w:val="24"/>
          <w:szCs w:val="24"/>
        </w:rPr>
        <w:t xml:space="preserve"> to those who build cities with bloodshed! -</w:t>
      </w:r>
      <w:r w:rsidRPr="0074386C">
        <w:rPr>
          <w:rFonts w:eastAsiaTheme="minorEastAsia" w:hAnsi="Garamond"/>
          <w:b/>
          <w:bCs/>
          <w:kern w:val="24"/>
          <w:sz w:val="24"/>
          <w:szCs w:val="24"/>
        </w:rPr>
        <w:t> </w:t>
      </w:r>
      <w:hyperlink r:id="rId7" w:history="1">
        <w:r w:rsidRPr="0074386C">
          <w:rPr>
            <w:rFonts w:eastAsiaTheme="minorEastAsia" w:hAnsi="Garamond"/>
            <w:b/>
            <w:bCs/>
            <w:kern w:val="24"/>
            <w:sz w:val="24"/>
            <w:szCs w:val="24"/>
            <w:u w:val="single"/>
          </w:rPr>
          <w:t>Hab 2:12-14</w:t>
        </w:r>
      </w:hyperlink>
    </w:p>
    <w:p w14:paraId="3B11BE88" w14:textId="77777777" w:rsidR="00222640" w:rsidRPr="0074386C" w:rsidRDefault="00222640" w:rsidP="00222640">
      <w:pPr>
        <w:numPr>
          <w:ilvl w:val="0"/>
          <w:numId w:val="3"/>
        </w:numPr>
        <w:spacing w:after="0" w:line="240" w:lineRule="auto"/>
        <w:contextualSpacing/>
        <w:rPr>
          <w:rFonts w:ascii="Times New Roman" w:eastAsia="Times New Roman" w:hAnsi="Times New Roman" w:cs="Times New Roman"/>
          <w:sz w:val="24"/>
          <w:szCs w:val="24"/>
        </w:rPr>
      </w:pPr>
      <w:proofErr w:type="gramStart"/>
      <w:r w:rsidRPr="0074386C">
        <w:rPr>
          <w:rFonts w:eastAsiaTheme="minorEastAsia" w:hAnsi="Garamond"/>
          <w:b/>
          <w:bCs/>
          <w:kern w:val="24"/>
          <w:sz w:val="24"/>
          <w:szCs w:val="24"/>
        </w:rPr>
        <w:t>Woe</w:t>
      </w:r>
      <w:proofErr w:type="gramEnd"/>
      <w:r w:rsidRPr="0074386C">
        <w:rPr>
          <w:rFonts w:eastAsiaTheme="minorEastAsia" w:hAnsi="Garamond"/>
          <w:b/>
          <w:bCs/>
          <w:kern w:val="24"/>
          <w:sz w:val="24"/>
          <w:szCs w:val="24"/>
        </w:rPr>
        <w:t xml:space="preserve"> to those with cruelty in their treatment of those they conquered! -</w:t>
      </w:r>
      <w:r w:rsidRPr="0074386C">
        <w:rPr>
          <w:rFonts w:eastAsiaTheme="minorEastAsia" w:hAnsi="Garamond"/>
          <w:b/>
          <w:bCs/>
          <w:kern w:val="24"/>
          <w:sz w:val="24"/>
          <w:szCs w:val="24"/>
        </w:rPr>
        <w:t> </w:t>
      </w:r>
      <w:hyperlink r:id="rId8" w:history="1">
        <w:r w:rsidRPr="0074386C">
          <w:rPr>
            <w:rFonts w:eastAsiaTheme="minorEastAsia" w:hAnsi="Garamond"/>
            <w:b/>
            <w:bCs/>
            <w:kern w:val="24"/>
            <w:sz w:val="24"/>
            <w:szCs w:val="24"/>
            <w:u w:val="single"/>
          </w:rPr>
          <w:t>Hab 2:15-17</w:t>
        </w:r>
      </w:hyperlink>
    </w:p>
    <w:p w14:paraId="32C74D03" w14:textId="77777777" w:rsidR="00222640" w:rsidRPr="0074386C" w:rsidRDefault="00222640" w:rsidP="00222640">
      <w:pPr>
        <w:pStyle w:val="ListParagraph"/>
        <w:numPr>
          <w:ilvl w:val="0"/>
          <w:numId w:val="3"/>
        </w:numPr>
        <w:tabs>
          <w:tab w:val="left" w:pos="1636"/>
        </w:tabs>
        <w:spacing w:line="256" w:lineRule="auto"/>
        <w:rPr>
          <w:rFonts w:ascii="Garamond" w:hAnsi="Garamond" w:cs="Times New Roman"/>
          <w:b/>
          <w:bCs/>
          <w:sz w:val="24"/>
          <w:szCs w:val="24"/>
        </w:rPr>
      </w:pPr>
      <w:proofErr w:type="gramStart"/>
      <w:r w:rsidRPr="0074386C">
        <w:rPr>
          <w:rFonts w:eastAsiaTheme="minorEastAsia" w:hAnsi="Garamond"/>
          <w:b/>
          <w:bCs/>
          <w:kern w:val="24"/>
          <w:sz w:val="24"/>
          <w:szCs w:val="24"/>
        </w:rPr>
        <w:t>Woe</w:t>
      </w:r>
      <w:proofErr w:type="gramEnd"/>
      <w:r w:rsidRPr="0074386C">
        <w:rPr>
          <w:rFonts w:eastAsiaTheme="minorEastAsia" w:hAnsi="Garamond"/>
          <w:b/>
          <w:bCs/>
          <w:kern w:val="24"/>
          <w:sz w:val="24"/>
          <w:szCs w:val="24"/>
        </w:rPr>
        <w:t xml:space="preserve"> to those given over to </w:t>
      </w:r>
      <w:proofErr w:type="gramStart"/>
      <w:r w:rsidRPr="0074386C">
        <w:rPr>
          <w:rFonts w:eastAsiaTheme="minorEastAsia" w:hAnsi="Garamond"/>
          <w:b/>
          <w:bCs/>
          <w:kern w:val="24"/>
          <w:sz w:val="24"/>
          <w:szCs w:val="24"/>
        </w:rPr>
        <w:t>idolatry!-</w:t>
      </w:r>
      <w:proofErr w:type="gramEnd"/>
      <w:r w:rsidRPr="0074386C">
        <w:rPr>
          <w:rFonts w:eastAsiaTheme="minorEastAsia" w:hAnsi="Garamond"/>
          <w:b/>
          <w:bCs/>
          <w:kern w:val="24"/>
          <w:sz w:val="24"/>
          <w:szCs w:val="24"/>
        </w:rPr>
        <w:t> </w:t>
      </w:r>
      <w:hyperlink r:id="rId9" w:history="1">
        <w:r w:rsidRPr="0074386C">
          <w:rPr>
            <w:rFonts w:eastAsiaTheme="minorEastAsia" w:hAnsi="Garamond"/>
            <w:b/>
            <w:bCs/>
            <w:kern w:val="24"/>
            <w:sz w:val="24"/>
            <w:szCs w:val="24"/>
            <w:u w:val="single"/>
          </w:rPr>
          <w:t>Hab 2:18-20</w:t>
        </w:r>
      </w:hyperlink>
    </w:p>
    <w:p w14:paraId="22E22B42"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*Notice that God did indeed Judge Babylon-Isa 21:9</w:t>
      </w:r>
    </w:p>
    <w:p w14:paraId="59A23B2C" w14:textId="77777777" w:rsidR="00222640" w:rsidRPr="003E6329" w:rsidRDefault="00222640" w:rsidP="00222640">
      <w:pPr>
        <w:tabs>
          <w:tab w:val="left" w:pos="1636"/>
        </w:tabs>
        <w:spacing w:line="256" w:lineRule="auto"/>
        <w:rPr>
          <w:rFonts w:ascii="Garamond" w:hAnsi="Garamond" w:cs="Times New Roman"/>
          <w:b/>
          <w:bCs/>
          <w:color w:val="000000" w:themeColor="text1"/>
          <w:sz w:val="36"/>
          <w:szCs w:val="36"/>
        </w:rPr>
      </w:pPr>
      <w:r w:rsidRPr="003E6329">
        <w:rPr>
          <w:rFonts w:ascii="Garamond" w:hAnsi="Garamond" w:cs="Times New Roman"/>
          <w:b/>
          <w:bCs/>
          <w:color w:val="000000" w:themeColor="text1"/>
          <w:sz w:val="36"/>
          <w:szCs w:val="36"/>
        </w:rPr>
        <w:t xml:space="preserve">VI. Habakkuk Expresses His Great Faith </w:t>
      </w:r>
      <w:proofErr w:type="gramStart"/>
      <w:r w:rsidRPr="003E6329">
        <w:rPr>
          <w:rFonts w:ascii="Garamond" w:hAnsi="Garamond" w:cs="Times New Roman"/>
          <w:b/>
          <w:bCs/>
          <w:color w:val="000000" w:themeColor="text1"/>
          <w:sz w:val="36"/>
          <w:szCs w:val="36"/>
        </w:rPr>
        <w:t>In</w:t>
      </w:r>
      <w:proofErr w:type="gramEnd"/>
      <w:r w:rsidRPr="003E6329">
        <w:rPr>
          <w:rFonts w:ascii="Garamond" w:hAnsi="Garamond" w:cs="Times New Roman"/>
          <w:b/>
          <w:bCs/>
          <w:color w:val="000000" w:themeColor="text1"/>
          <w:sz w:val="36"/>
          <w:szCs w:val="36"/>
        </w:rPr>
        <w:t xml:space="preserve"> God! </w:t>
      </w:r>
    </w:p>
    <w:p w14:paraId="3FC4E9AA"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Habakkuk’s Profession of Faith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God! Hab 3:17-19</w:t>
      </w:r>
    </w:p>
    <w:p w14:paraId="00450111"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Habakkuk </w:t>
      </w:r>
      <w:proofErr w:type="gramStart"/>
      <w:r>
        <w:rPr>
          <w:rFonts w:ascii="Garamond" w:hAnsi="Garamond" w:cs="Times New Roman"/>
          <w:b/>
          <w:bCs/>
          <w:color w:val="000000" w:themeColor="text1"/>
          <w:sz w:val="28"/>
          <w:szCs w:val="28"/>
        </w:rPr>
        <w:t>is able to</w:t>
      </w:r>
      <w:proofErr w:type="gramEnd"/>
      <w:r>
        <w:rPr>
          <w:rFonts w:ascii="Garamond" w:hAnsi="Garamond" w:cs="Times New Roman"/>
          <w:b/>
          <w:bCs/>
          <w:color w:val="000000" w:themeColor="text1"/>
          <w:sz w:val="28"/>
          <w:szCs w:val="28"/>
        </w:rPr>
        <w:t xml:space="preserve"> express great faith in God knowing that God sees all, knows all and will punish all unrighteousness!</w:t>
      </w:r>
    </w:p>
    <w:p w14:paraId="7246A8A3"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We also as Christians are told the same words as Habakkuk “The Just Shall Live </w:t>
      </w:r>
      <w:proofErr w:type="gramStart"/>
      <w:r>
        <w:rPr>
          <w:rFonts w:ascii="Garamond" w:hAnsi="Garamond" w:cs="Times New Roman"/>
          <w:b/>
          <w:bCs/>
          <w:color w:val="000000" w:themeColor="text1"/>
          <w:sz w:val="28"/>
          <w:szCs w:val="28"/>
        </w:rPr>
        <w:t>By</w:t>
      </w:r>
      <w:proofErr w:type="gramEnd"/>
      <w:r>
        <w:rPr>
          <w:rFonts w:ascii="Garamond" w:hAnsi="Garamond" w:cs="Times New Roman"/>
          <w:b/>
          <w:bCs/>
          <w:color w:val="000000" w:themeColor="text1"/>
          <w:sz w:val="28"/>
          <w:szCs w:val="28"/>
        </w:rPr>
        <w:t xml:space="preserve"> Faith”! Heb 10:37-39, Rom 1:17, Gal 3:11.</w:t>
      </w:r>
    </w:p>
    <w:p w14:paraId="1BC06FA7" w14:textId="77777777" w:rsidR="00222640" w:rsidRDefault="00222640" w:rsidP="00222640">
      <w:pPr>
        <w:tabs>
          <w:tab w:val="left" w:pos="1636"/>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Our Lesson: When we see evil, sin, and violence in the world today we should not worry, we should not get anxious and we should not QUESTION GOD! Rather we should remember the words already given from Heaven: “The Just Shall Live </w:t>
      </w:r>
      <w:proofErr w:type="gramStart"/>
      <w:r>
        <w:rPr>
          <w:rFonts w:ascii="Garamond" w:hAnsi="Garamond" w:cs="Times New Roman"/>
          <w:b/>
          <w:bCs/>
          <w:color w:val="000000" w:themeColor="text1"/>
          <w:sz w:val="28"/>
          <w:szCs w:val="28"/>
        </w:rPr>
        <w:t>By</w:t>
      </w:r>
      <w:proofErr w:type="gramEnd"/>
      <w:r>
        <w:rPr>
          <w:rFonts w:ascii="Garamond" w:hAnsi="Garamond" w:cs="Times New Roman"/>
          <w:b/>
          <w:bCs/>
          <w:color w:val="000000" w:themeColor="text1"/>
          <w:sz w:val="28"/>
          <w:szCs w:val="28"/>
        </w:rPr>
        <w:t xml:space="preserve"> Faith”! We must endeavor to Obey God and Trust that He will punish all unrighteousness!</w:t>
      </w:r>
    </w:p>
    <w:p w14:paraId="73302310" w14:textId="77777777" w:rsidR="005E4B5C" w:rsidRDefault="005E4B5C"/>
    <w:sectPr w:rsidR="005E4B5C" w:rsidSect="002226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07A03"/>
    <w:multiLevelType w:val="hybridMultilevel"/>
    <w:tmpl w:val="341C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552F2"/>
    <w:multiLevelType w:val="hybridMultilevel"/>
    <w:tmpl w:val="C8DA104C"/>
    <w:lvl w:ilvl="0" w:tplc="6A547552">
      <w:start w:val="1"/>
      <w:numFmt w:val="bullet"/>
      <w:lvlText w:val="•"/>
      <w:lvlJc w:val="left"/>
      <w:pPr>
        <w:tabs>
          <w:tab w:val="num" w:pos="720"/>
        </w:tabs>
        <w:ind w:left="720" w:hanging="360"/>
      </w:pPr>
      <w:rPr>
        <w:rFonts w:ascii="Arial" w:hAnsi="Arial" w:hint="default"/>
      </w:rPr>
    </w:lvl>
    <w:lvl w:ilvl="1" w:tplc="5C40844A" w:tentative="1">
      <w:start w:val="1"/>
      <w:numFmt w:val="bullet"/>
      <w:lvlText w:val="•"/>
      <w:lvlJc w:val="left"/>
      <w:pPr>
        <w:tabs>
          <w:tab w:val="num" w:pos="1440"/>
        </w:tabs>
        <w:ind w:left="1440" w:hanging="360"/>
      </w:pPr>
      <w:rPr>
        <w:rFonts w:ascii="Arial" w:hAnsi="Arial" w:hint="default"/>
      </w:rPr>
    </w:lvl>
    <w:lvl w:ilvl="2" w:tplc="7B807748" w:tentative="1">
      <w:start w:val="1"/>
      <w:numFmt w:val="bullet"/>
      <w:lvlText w:val="•"/>
      <w:lvlJc w:val="left"/>
      <w:pPr>
        <w:tabs>
          <w:tab w:val="num" w:pos="2160"/>
        </w:tabs>
        <w:ind w:left="2160" w:hanging="360"/>
      </w:pPr>
      <w:rPr>
        <w:rFonts w:ascii="Arial" w:hAnsi="Arial" w:hint="default"/>
      </w:rPr>
    </w:lvl>
    <w:lvl w:ilvl="3" w:tplc="8B141B64" w:tentative="1">
      <w:start w:val="1"/>
      <w:numFmt w:val="bullet"/>
      <w:lvlText w:val="•"/>
      <w:lvlJc w:val="left"/>
      <w:pPr>
        <w:tabs>
          <w:tab w:val="num" w:pos="2880"/>
        </w:tabs>
        <w:ind w:left="2880" w:hanging="360"/>
      </w:pPr>
      <w:rPr>
        <w:rFonts w:ascii="Arial" w:hAnsi="Arial" w:hint="default"/>
      </w:rPr>
    </w:lvl>
    <w:lvl w:ilvl="4" w:tplc="487AD1B6" w:tentative="1">
      <w:start w:val="1"/>
      <w:numFmt w:val="bullet"/>
      <w:lvlText w:val="•"/>
      <w:lvlJc w:val="left"/>
      <w:pPr>
        <w:tabs>
          <w:tab w:val="num" w:pos="3600"/>
        </w:tabs>
        <w:ind w:left="3600" w:hanging="360"/>
      </w:pPr>
      <w:rPr>
        <w:rFonts w:ascii="Arial" w:hAnsi="Arial" w:hint="default"/>
      </w:rPr>
    </w:lvl>
    <w:lvl w:ilvl="5" w:tplc="CDE8EEB6" w:tentative="1">
      <w:start w:val="1"/>
      <w:numFmt w:val="bullet"/>
      <w:lvlText w:val="•"/>
      <w:lvlJc w:val="left"/>
      <w:pPr>
        <w:tabs>
          <w:tab w:val="num" w:pos="4320"/>
        </w:tabs>
        <w:ind w:left="4320" w:hanging="360"/>
      </w:pPr>
      <w:rPr>
        <w:rFonts w:ascii="Arial" w:hAnsi="Arial" w:hint="default"/>
      </w:rPr>
    </w:lvl>
    <w:lvl w:ilvl="6" w:tplc="7F0EA2B6" w:tentative="1">
      <w:start w:val="1"/>
      <w:numFmt w:val="bullet"/>
      <w:lvlText w:val="•"/>
      <w:lvlJc w:val="left"/>
      <w:pPr>
        <w:tabs>
          <w:tab w:val="num" w:pos="5040"/>
        </w:tabs>
        <w:ind w:left="5040" w:hanging="360"/>
      </w:pPr>
      <w:rPr>
        <w:rFonts w:ascii="Arial" w:hAnsi="Arial" w:hint="default"/>
      </w:rPr>
    </w:lvl>
    <w:lvl w:ilvl="7" w:tplc="BFFA88E2" w:tentative="1">
      <w:start w:val="1"/>
      <w:numFmt w:val="bullet"/>
      <w:lvlText w:val="•"/>
      <w:lvlJc w:val="left"/>
      <w:pPr>
        <w:tabs>
          <w:tab w:val="num" w:pos="5760"/>
        </w:tabs>
        <w:ind w:left="5760" w:hanging="360"/>
      </w:pPr>
      <w:rPr>
        <w:rFonts w:ascii="Arial" w:hAnsi="Arial" w:hint="default"/>
      </w:rPr>
    </w:lvl>
    <w:lvl w:ilvl="8" w:tplc="D9A645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6561D24"/>
    <w:multiLevelType w:val="hybridMultilevel"/>
    <w:tmpl w:val="54B04D1A"/>
    <w:lvl w:ilvl="0" w:tplc="2D8E0268">
      <w:start w:val="1"/>
      <w:numFmt w:val="bullet"/>
      <w:lvlText w:val="•"/>
      <w:lvlJc w:val="left"/>
      <w:pPr>
        <w:tabs>
          <w:tab w:val="num" w:pos="720"/>
        </w:tabs>
        <w:ind w:left="720" w:hanging="360"/>
      </w:pPr>
      <w:rPr>
        <w:rFonts w:ascii="Arial" w:hAnsi="Arial" w:hint="default"/>
      </w:rPr>
    </w:lvl>
    <w:lvl w:ilvl="1" w:tplc="A9CEEDC4" w:tentative="1">
      <w:start w:val="1"/>
      <w:numFmt w:val="bullet"/>
      <w:lvlText w:val="•"/>
      <w:lvlJc w:val="left"/>
      <w:pPr>
        <w:tabs>
          <w:tab w:val="num" w:pos="1440"/>
        </w:tabs>
        <w:ind w:left="1440" w:hanging="360"/>
      </w:pPr>
      <w:rPr>
        <w:rFonts w:ascii="Arial" w:hAnsi="Arial" w:hint="default"/>
      </w:rPr>
    </w:lvl>
    <w:lvl w:ilvl="2" w:tplc="183ADC06" w:tentative="1">
      <w:start w:val="1"/>
      <w:numFmt w:val="bullet"/>
      <w:lvlText w:val="•"/>
      <w:lvlJc w:val="left"/>
      <w:pPr>
        <w:tabs>
          <w:tab w:val="num" w:pos="2160"/>
        </w:tabs>
        <w:ind w:left="2160" w:hanging="360"/>
      </w:pPr>
      <w:rPr>
        <w:rFonts w:ascii="Arial" w:hAnsi="Arial" w:hint="default"/>
      </w:rPr>
    </w:lvl>
    <w:lvl w:ilvl="3" w:tplc="6DEEA3A6" w:tentative="1">
      <w:start w:val="1"/>
      <w:numFmt w:val="bullet"/>
      <w:lvlText w:val="•"/>
      <w:lvlJc w:val="left"/>
      <w:pPr>
        <w:tabs>
          <w:tab w:val="num" w:pos="2880"/>
        </w:tabs>
        <w:ind w:left="2880" w:hanging="360"/>
      </w:pPr>
      <w:rPr>
        <w:rFonts w:ascii="Arial" w:hAnsi="Arial" w:hint="default"/>
      </w:rPr>
    </w:lvl>
    <w:lvl w:ilvl="4" w:tplc="B63EDD5A" w:tentative="1">
      <w:start w:val="1"/>
      <w:numFmt w:val="bullet"/>
      <w:lvlText w:val="•"/>
      <w:lvlJc w:val="left"/>
      <w:pPr>
        <w:tabs>
          <w:tab w:val="num" w:pos="3600"/>
        </w:tabs>
        <w:ind w:left="3600" w:hanging="360"/>
      </w:pPr>
      <w:rPr>
        <w:rFonts w:ascii="Arial" w:hAnsi="Arial" w:hint="default"/>
      </w:rPr>
    </w:lvl>
    <w:lvl w:ilvl="5" w:tplc="5784D522" w:tentative="1">
      <w:start w:val="1"/>
      <w:numFmt w:val="bullet"/>
      <w:lvlText w:val="•"/>
      <w:lvlJc w:val="left"/>
      <w:pPr>
        <w:tabs>
          <w:tab w:val="num" w:pos="4320"/>
        </w:tabs>
        <w:ind w:left="4320" w:hanging="360"/>
      </w:pPr>
      <w:rPr>
        <w:rFonts w:ascii="Arial" w:hAnsi="Arial" w:hint="default"/>
      </w:rPr>
    </w:lvl>
    <w:lvl w:ilvl="6" w:tplc="F86E1BEE" w:tentative="1">
      <w:start w:val="1"/>
      <w:numFmt w:val="bullet"/>
      <w:lvlText w:val="•"/>
      <w:lvlJc w:val="left"/>
      <w:pPr>
        <w:tabs>
          <w:tab w:val="num" w:pos="5040"/>
        </w:tabs>
        <w:ind w:left="5040" w:hanging="360"/>
      </w:pPr>
      <w:rPr>
        <w:rFonts w:ascii="Arial" w:hAnsi="Arial" w:hint="default"/>
      </w:rPr>
    </w:lvl>
    <w:lvl w:ilvl="7" w:tplc="F29A8C46" w:tentative="1">
      <w:start w:val="1"/>
      <w:numFmt w:val="bullet"/>
      <w:lvlText w:val="•"/>
      <w:lvlJc w:val="left"/>
      <w:pPr>
        <w:tabs>
          <w:tab w:val="num" w:pos="5760"/>
        </w:tabs>
        <w:ind w:left="5760" w:hanging="360"/>
      </w:pPr>
      <w:rPr>
        <w:rFonts w:ascii="Arial" w:hAnsi="Arial" w:hint="default"/>
      </w:rPr>
    </w:lvl>
    <w:lvl w:ilvl="8" w:tplc="E4DC4750" w:tentative="1">
      <w:start w:val="1"/>
      <w:numFmt w:val="bullet"/>
      <w:lvlText w:val="•"/>
      <w:lvlJc w:val="left"/>
      <w:pPr>
        <w:tabs>
          <w:tab w:val="num" w:pos="6480"/>
        </w:tabs>
        <w:ind w:left="6480" w:hanging="360"/>
      </w:pPr>
      <w:rPr>
        <w:rFonts w:ascii="Arial" w:hAnsi="Arial" w:hint="default"/>
      </w:rPr>
    </w:lvl>
  </w:abstractNum>
  <w:num w:numId="1" w16cid:durableId="456459849">
    <w:abstractNumId w:val="2"/>
  </w:num>
  <w:num w:numId="2" w16cid:durableId="579338303">
    <w:abstractNumId w:val="0"/>
  </w:num>
  <w:num w:numId="3" w16cid:durableId="227107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40"/>
    <w:rsid w:val="00222640"/>
    <w:rsid w:val="004C00B6"/>
    <w:rsid w:val="005E4B5C"/>
    <w:rsid w:val="00635B30"/>
    <w:rsid w:val="00654F83"/>
    <w:rsid w:val="009F1EC8"/>
    <w:rsid w:val="00F9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BDF9"/>
  <w15:chartTrackingRefBased/>
  <w15:docId w15:val="{A1A83D94-2248-4DE2-9CCF-0417D983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222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640"/>
    <w:rPr>
      <w:rFonts w:eastAsiaTheme="majorEastAsia" w:cstheme="majorBidi"/>
      <w:color w:val="272727" w:themeColor="text1" w:themeTint="D8"/>
    </w:rPr>
  </w:style>
  <w:style w:type="paragraph" w:styleId="Title">
    <w:name w:val="Title"/>
    <w:basedOn w:val="Normal"/>
    <w:next w:val="Normal"/>
    <w:link w:val="TitleChar"/>
    <w:uiPriority w:val="10"/>
    <w:qFormat/>
    <w:rsid w:val="00222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640"/>
    <w:pPr>
      <w:spacing w:before="160"/>
      <w:jc w:val="center"/>
    </w:pPr>
    <w:rPr>
      <w:i/>
      <w:iCs/>
      <w:color w:val="404040" w:themeColor="text1" w:themeTint="BF"/>
    </w:rPr>
  </w:style>
  <w:style w:type="character" w:customStyle="1" w:styleId="QuoteChar">
    <w:name w:val="Quote Char"/>
    <w:basedOn w:val="DefaultParagraphFont"/>
    <w:link w:val="Quote"/>
    <w:uiPriority w:val="29"/>
    <w:rsid w:val="00222640"/>
    <w:rPr>
      <w:i/>
      <w:iCs/>
      <w:color w:val="404040" w:themeColor="text1" w:themeTint="BF"/>
    </w:rPr>
  </w:style>
  <w:style w:type="paragraph" w:styleId="ListParagraph">
    <w:name w:val="List Paragraph"/>
    <w:basedOn w:val="Normal"/>
    <w:uiPriority w:val="34"/>
    <w:qFormat/>
    <w:rsid w:val="00222640"/>
    <w:pPr>
      <w:ind w:left="720"/>
      <w:contextualSpacing/>
    </w:pPr>
  </w:style>
  <w:style w:type="character" w:styleId="IntenseEmphasis">
    <w:name w:val="Intense Emphasis"/>
    <w:basedOn w:val="DefaultParagraphFont"/>
    <w:uiPriority w:val="21"/>
    <w:qFormat/>
    <w:rsid w:val="00222640"/>
    <w:rPr>
      <w:i/>
      <w:iCs/>
      <w:color w:val="2F5496" w:themeColor="accent1" w:themeShade="BF"/>
    </w:rPr>
  </w:style>
  <w:style w:type="paragraph" w:styleId="IntenseQuote">
    <w:name w:val="Intense Quote"/>
    <w:basedOn w:val="Normal"/>
    <w:next w:val="Normal"/>
    <w:link w:val="IntenseQuoteChar"/>
    <w:uiPriority w:val="30"/>
    <w:qFormat/>
    <w:rsid w:val="00222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640"/>
    <w:rPr>
      <w:i/>
      <w:iCs/>
      <w:color w:val="2F5496" w:themeColor="accent1" w:themeShade="BF"/>
    </w:rPr>
  </w:style>
  <w:style w:type="character" w:styleId="IntenseReference">
    <w:name w:val="Intense Reference"/>
    <w:basedOn w:val="DefaultParagraphFont"/>
    <w:uiPriority w:val="32"/>
    <w:qFormat/>
    <w:rsid w:val="00222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Hab%202.15-17;nkjv?t=biblia" TargetMode="External"/><Relationship Id="rId3" Type="http://schemas.openxmlformats.org/officeDocument/2006/relationships/settings" Target="settings.xml"/><Relationship Id="rId7" Type="http://schemas.openxmlformats.org/officeDocument/2006/relationships/hyperlink" Target="https://ref.ly/Hab%202.12-14;nkjv?t=bib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Hab%202.9-11;nkjv?t=biblia" TargetMode="External"/><Relationship Id="rId11" Type="http://schemas.openxmlformats.org/officeDocument/2006/relationships/theme" Target="theme/theme1.xml"/><Relationship Id="rId5" Type="http://schemas.openxmlformats.org/officeDocument/2006/relationships/hyperlink" Target="https://ref.ly/Hab%202.5-8;nkjv?t=bibl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Hab%202.18-20;nkj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dc:description/>
  <cp:lastModifiedBy>Daniel Jackson</cp:lastModifiedBy>
  <cp:revision>1</cp:revision>
  <dcterms:created xsi:type="dcterms:W3CDTF">2026-05-01T21:04:00Z</dcterms:created>
  <dcterms:modified xsi:type="dcterms:W3CDTF">2026-05-01T21:04:00Z</dcterms:modified>
</cp:coreProperties>
</file>