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34B0" w14:textId="77777777" w:rsidR="00353757" w:rsidRPr="004705DA" w:rsidRDefault="00353757" w:rsidP="00353757">
      <w:pPr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40"/>
          <w:szCs w:val="40"/>
        </w:rPr>
      </w:pPr>
      <w:r w:rsidRPr="004705DA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The Devices </w:t>
      </w:r>
      <w:proofErr w:type="gramStart"/>
      <w:r w:rsidRPr="004705DA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Of</w:t>
      </w:r>
      <w:proofErr w:type="gramEnd"/>
      <w:r w:rsidRPr="004705DA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Satan                                                                                                                                2 Cor 2:10-11</w:t>
      </w:r>
    </w:p>
    <w:p w14:paraId="7F311AA0" w14:textId="77777777" w:rsidR="00353757" w:rsidRPr="002B7E80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I. Introduction</w:t>
      </w:r>
    </w:p>
    <w:p w14:paraId="19D77266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The Bible not only reveals The Greatest Enemy of God and Man: Satan who is also called The Devil, the Bible also reveals how he operates to destroy and devour the souls of men through deception!</w:t>
      </w:r>
    </w:p>
    <w:p w14:paraId="794C79B5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The Purpose of our lesson this morning is to reveal the Devices and Schemes of Satan so that we might OVERCOME his devices which are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actually extremely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powerful and effective!</w:t>
      </w:r>
    </w:p>
    <w:p w14:paraId="05E61FF9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Here are the facts: Most people in the world are unwittingly entrapped in the snare/ web of the Devil as they are victims of his deception!</w:t>
      </w:r>
    </w:p>
    <w:p w14:paraId="686559D0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In 2 Cor 2:10-11 Paul Teaches that we are “not ignorant of his devices” meaning,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that  God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has revealed the schemes and tricks of Satan in His Word! Devices refer to the purpose, the thoughts, the schemes, the tricks and the deception of Satan.  </w:t>
      </w:r>
    </w:p>
    <w:p w14:paraId="13336FE9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 E. Most men on earth are under the sway/control of Satan!                                     2 Cor 4:4 Teaches that Satan is the god of this world. Eph 2:2 Teaches that Satan is called “the prince of the power of the air”. I John 5:19 teaches that “the whole world lies under the sway of the evil one”.</w:t>
      </w:r>
    </w:p>
    <w:p w14:paraId="3758EDF9" w14:textId="77777777" w:rsidR="00353757" w:rsidRPr="002B7E80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II. What Are </w:t>
      </w:r>
      <w:proofErr w:type="gramStart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Devices/Schemes </w:t>
      </w:r>
      <w:proofErr w:type="gramStart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Satan?</w:t>
      </w:r>
    </w:p>
    <w:p w14:paraId="69AE495D" w14:textId="77777777" w:rsidR="00353757" w:rsidRPr="002B7E80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1. Satan “Blinds </w:t>
      </w:r>
      <w:proofErr w:type="gramStart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B7E8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Minds” Of People Through Deception!</w:t>
      </w:r>
    </w:p>
    <w:p w14:paraId="5E4161CE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A. 2 Cor 4:3-4- Satan is “The Master of Deception” and blinds the minds of people!</w:t>
      </w:r>
    </w:p>
    <w:p w14:paraId="0D5200B1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B. Eph 6:10-11 Paul Speaks of “The Wiles” of the Devil! Wiles = Craftiness, Trickery!</w:t>
      </w:r>
    </w:p>
    <w:p w14:paraId="1DF14C83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Gen 3:1-4 Satan uses Deception and tempts Eve to sin which led to DEATH!</w:t>
      </w:r>
    </w:p>
    <w:p w14:paraId="4D10F8A2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Satan’s Greatest Deception: Satan deceives and blinds the minds of people through Idolatry and False Religion (Satan is behind all False Religion)! </w:t>
      </w:r>
    </w:p>
    <w:p w14:paraId="1F1F3DCA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E. Matt 4:8-10 Satan desires/craves worship is and is behind Idolatry-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Deut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32:16-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17,   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 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106:37-38, Rev 9:20-21, Rev 13:2-4</w:t>
      </w:r>
    </w:p>
    <w:p w14:paraId="0C92272F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F. Our best defense against Satan’s scheme to deceive is THE TRUTH! To Know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Truth John 8:32, To Test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Spirits-I John 4:1, To defend The Truth-2 Cor 10:3-5</w:t>
      </w:r>
    </w:p>
    <w:p w14:paraId="5DF5DD69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</w:p>
    <w:p w14:paraId="3C3BECD9" w14:textId="77777777" w:rsidR="00353757" w:rsidRDefault="00353757" w:rsidP="00353757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</w:p>
    <w:p w14:paraId="61FA034B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36"/>
          <w:szCs w:val="36"/>
        </w:rPr>
      </w:pPr>
      <w:r w:rsidRPr="0012200D">
        <w:rPr>
          <w:rFonts w:ascii="Garamond" w:hAnsi="Garamond" w:cs="Times New Roman"/>
          <w:b/>
          <w:bCs/>
          <w:sz w:val="36"/>
          <w:szCs w:val="36"/>
        </w:rPr>
        <w:lastRenderedPageBreak/>
        <w:t xml:space="preserve">2. Satan Uses ‘The Things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Of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World” To Tempt Man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To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Sin and Entrap Him!</w:t>
      </w:r>
    </w:p>
    <w:p w14:paraId="4F5D3281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 A. I John 2:15-17 Satan uses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The</w:t>
      </w:r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lust of the flesh, the lust of the eyes, and the pride of life to entrap man!</w:t>
      </w:r>
    </w:p>
    <w:p w14:paraId="45676C09" w14:textId="77777777" w:rsidR="00353757" w:rsidRPr="0012200D" w:rsidRDefault="00353757" w:rsidP="00353757">
      <w:pPr>
        <w:pStyle w:val="NormalWeb"/>
        <w:tabs>
          <w:tab w:val="left" w:pos="720"/>
        </w:tabs>
        <w:spacing w:before="158" w:beforeAutospacing="0" w:after="45" w:afterAutospacing="0" w:line="276" w:lineRule="auto"/>
        <w:ind w:left="547" w:hanging="547"/>
      </w:pPr>
      <w:r w:rsidRPr="0012200D">
        <w:rPr>
          <w:rFonts w:ascii="Garamond" w:hAnsi="Garamond"/>
          <w:b/>
          <w:bCs/>
          <w:sz w:val="28"/>
          <w:szCs w:val="28"/>
        </w:rPr>
        <w:t xml:space="preserve">   B. </w:t>
      </w:r>
      <w:r w:rsidRPr="0012200D">
        <w:rPr>
          <w:rFonts w:ascii="Garamond" w:hAnsi="Garamond" w:cs="Arial"/>
          <w:b/>
          <w:bCs/>
        </w:rPr>
        <w:t xml:space="preserve">*Satan Used These Tactics Against EVE In </w:t>
      </w:r>
      <w:proofErr w:type="gramStart"/>
      <w:r w:rsidRPr="0012200D">
        <w:rPr>
          <w:rFonts w:ascii="Garamond" w:hAnsi="Garamond" w:cs="Arial"/>
          <w:b/>
          <w:bCs/>
        </w:rPr>
        <w:t>The</w:t>
      </w:r>
      <w:proofErr w:type="gramEnd"/>
      <w:r w:rsidRPr="0012200D">
        <w:rPr>
          <w:rFonts w:ascii="Garamond" w:hAnsi="Garamond" w:cs="Arial"/>
          <w:b/>
          <w:bCs/>
        </w:rPr>
        <w:t xml:space="preserve"> Garden- cf. </w:t>
      </w:r>
      <w:hyperlink r:id="rId4" w:history="1">
        <w:r w:rsidRPr="0012200D">
          <w:rPr>
            <w:rFonts w:ascii="Garamond" w:hAnsi="Garamond" w:cs="Arial"/>
            <w:b/>
            <w:bCs/>
            <w:u w:val="single"/>
          </w:rPr>
          <w:t>Gen 3:6</w:t>
        </w:r>
      </w:hyperlink>
      <w:r w:rsidRPr="0012200D">
        <w:rPr>
          <w:rFonts w:ascii="Calibri" w:eastAsia="Calibri" w:hAnsi="Calibri"/>
          <w:kern w:val="2"/>
          <w:u w:val="single"/>
        </w:rPr>
        <w:t xml:space="preserve">  </w:t>
      </w:r>
    </w:p>
    <w:p w14:paraId="2BA861B3" w14:textId="77777777" w:rsidR="00353757" w:rsidRPr="0012200D" w:rsidRDefault="00353757" w:rsidP="00353757">
      <w:pPr>
        <w:tabs>
          <w:tab w:val="left" w:pos="720"/>
        </w:tabs>
        <w:spacing w:before="158" w:after="45" w:line="276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12200D">
        <w:rPr>
          <w:rFonts w:ascii="Garamond" w:eastAsia="Times New Roman" w:hAnsi="Garamond" w:cs="Arial"/>
          <w:b/>
          <w:bCs/>
          <w:sz w:val="24"/>
          <w:szCs w:val="24"/>
        </w:rPr>
        <w:t>(The Lust of The Flesh)</w:t>
      </w:r>
      <w:r w:rsidRPr="0012200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12200D">
        <w:rPr>
          <w:rFonts w:eastAsiaTheme="minorEastAsia" w:hAnsi="Garamond"/>
          <w:b/>
          <w:bCs/>
          <w:kern w:val="24"/>
          <w:sz w:val="24"/>
          <w:szCs w:val="24"/>
        </w:rPr>
        <w:t>The Fruit Was "good for food"</w:t>
      </w:r>
      <w:r w:rsidRPr="0012200D">
        <w:rPr>
          <w:rFonts w:ascii="Calibri" w:eastAsia="Calibri" w:hAnsi="Calibri" w:cs="Times New Roman"/>
          <w:kern w:val="2"/>
          <w:sz w:val="24"/>
          <w:szCs w:val="24"/>
        </w:rPr>
        <w:t xml:space="preserve">   </w:t>
      </w:r>
    </w:p>
    <w:p w14:paraId="75B8CDFD" w14:textId="77777777" w:rsidR="00353757" w:rsidRPr="0012200D" w:rsidRDefault="00353757" w:rsidP="00353757">
      <w:pPr>
        <w:tabs>
          <w:tab w:val="left" w:pos="720"/>
        </w:tabs>
        <w:spacing w:before="158" w:after="45" w:line="276" w:lineRule="auto"/>
        <w:ind w:left="547" w:hanging="547"/>
        <w:rPr>
          <w:rFonts w:ascii="Times New Roman" w:eastAsia="Times New Roman" w:hAnsi="Times New Roman" w:cs="Times New Roman"/>
          <w:sz w:val="24"/>
          <w:szCs w:val="24"/>
        </w:rPr>
      </w:pPr>
      <w:r w:rsidRPr="0012200D">
        <w:rPr>
          <w:rFonts w:ascii="Garamond" w:eastAsia="Times New Roman" w:hAnsi="Garamond" w:cs="Arial"/>
          <w:b/>
          <w:bCs/>
          <w:sz w:val="24"/>
          <w:szCs w:val="24"/>
        </w:rPr>
        <w:t xml:space="preserve"> (The Lust of The Eyes)</w:t>
      </w:r>
      <w:r w:rsidRPr="0012200D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12200D">
        <w:rPr>
          <w:rFonts w:ascii="Garamond" w:eastAsia="Times New Roman" w:hAnsi="Garamond" w:cs="Arial"/>
          <w:b/>
          <w:bCs/>
          <w:sz w:val="24"/>
          <w:szCs w:val="24"/>
        </w:rPr>
        <w:t>It was "pleasant to the eyes"</w:t>
      </w:r>
    </w:p>
    <w:p w14:paraId="4DC36B6E" w14:textId="77777777" w:rsidR="00353757" w:rsidRPr="0012200D" w:rsidRDefault="00353757" w:rsidP="00353757">
      <w:pPr>
        <w:tabs>
          <w:tab w:val="left" w:pos="720"/>
        </w:tabs>
        <w:spacing w:before="158" w:after="45" w:line="276" w:lineRule="auto"/>
        <w:ind w:left="547" w:hanging="547"/>
        <w:rPr>
          <w:rFonts w:ascii="Garamond" w:eastAsia="Times New Roman" w:hAnsi="Garamond" w:cs="Arial"/>
          <w:b/>
          <w:bCs/>
          <w:sz w:val="24"/>
          <w:szCs w:val="24"/>
        </w:rPr>
      </w:pPr>
      <w:r w:rsidRPr="0012200D">
        <w:rPr>
          <w:rFonts w:ascii="Garamond" w:eastAsia="Times New Roman" w:hAnsi="Garamond" w:cs="Arial"/>
          <w:b/>
          <w:bCs/>
          <w:sz w:val="24"/>
          <w:szCs w:val="24"/>
        </w:rPr>
        <w:t xml:space="preserve"> (The Pride of Life) It was "desirable to make one wise"</w:t>
      </w:r>
    </w:p>
    <w:p w14:paraId="5CFD3300" w14:textId="77777777" w:rsidR="00353757" w:rsidRPr="005336E0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  <w:rPr>
          <w:sz w:val="28"/>
          <w:szCs w:val="28"/>
        </w:rPr>
      </w:pPr>
      <w:r w:rsidRPr="0012200D">
        <w:rPr>
          <w:rFonts w:ascii="Garamond" w:hAnsi="Garamond" w:cs="Arial"/>
          <w:b/>
          <w:bCs/>
        </w:rPr>
        <w:t xml:space="preserve">  </w:t>
      </w:r>
      <w:r w:rsidRPr="005336E0">
        <w:rPr>
          <w:rFonts w:ascii="Garamond" w:hAnsi="Garamond" w:cs="Arial"/>
          <w:b/>
          <w:bCs/>
          <w:sz w:val="28"/>
          <w:szCs w:val="28"/>
        </w:rPr>
        <w:t xml:space="preserve">C. **Satan Also Tried These Same Tactics </w:t>
      </w:r>
      <w:proofErr w:type="gramStart"/>
      <w:r w:rsidRPr="005336E0">
        <w:rPr>
          <w:rFonts w:ascii="Garamond" w:hAnsi="Garamond" w:cs="Arial"/>
          <w:b/>
          <w:bCs/>
          <w:sz w:val="28"/>
          <w:szCs w:val="28"/>
        </w:rPr>
        <w:t>In</w:t>
      </w:r>
      <w:proofErr w:type="gramEnd"/>
      <w:r w:rsidRPr="005336E0">
        <w:rPr>
          <w:rFonts w:ascii="Garamond" w:hAnsi="Garamond" w:cs="Arial"/>
          <w:b/>
          <w:bCs/>
          <w:sz w:val="28"/>
          <w:szCs w:val="28"/>
        </w:rPr>
        <w:t xml:space="preserve"> Tempting JESUS -</w:t>
      </w:r>
      <w:r w:rsidRPr="005336E0">
        <w:rPr>
          <w:rFonts w:ascii="Garamond" w:hAnsi="Garamond" w:cs="Arial"/>
          <w:b/>
          <w:bCs/>
          <w:sz w:val="28"/>
          <w:szCs w:val="28"/>
          <w:u w:val="single"/>
        </w:rPr>
        <w:t>Mt 4:1-11</w:t>
      </w:r>
      <w:r w:rsidRPr="005336E0">
        <w:rPr>
          <w:rFonts w:ascii="Calibri" w:eastAsia="Calibri" w:hAnsi="Calibri"/>
          <w:kern w:val="2"/>
          <w:sz w:val="28"/>
          <w:szCs w:val="28"/>
          <w:u w:val="single"/>
        </w:rPr>
        <w:t xml:space="preserve">            </w:t>
      </w:r>
    </w:p>
    <w:p w14:paraId="789A713F" w14:textId="77777777" w:rsidR="00353757" w:rsidRPr="0012200D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</w:pPr>
      <w:r w:rsidRPr="0012200D">
        <w:rPr>
          <w:rFonts w:ascii="Garamond" w:hAnsi="Garamond" w:cs="Arial"/>
          <w:b/>
          <w:bCs/>
        </w:rPr>
        <w:t xml:space="preserve"> (The Lust of The Flesh) "command that these stones become </w:t>
      </w:r>
      <w:proofErr w:type="gramStart"/>
      <w:r w:rsidRPr="0012200D">
        <w:rPr>
          <w:rFonts w:ascii="Garamond" w:hAnsi="Garamond" w:cs="Arial"/>
          <w:b/>
          <w:bCs/>
        </w:rPr>
        <w:t>bread“</w:t>
      </w:r>
      <w:proofErr w:type="gramEnd"/>
    </w:p>
    <w:p w14:paraId="57F76D74" w14:textId="77777777" w:rsidR="00353757" w:rsidRPr="0012200D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</w:pPr>
      <w:r w:rsidRPr="0012200D">
        <w:rPr>
          <w:rFonts w:ascii="Garamond" w:hAnsi="Garamond" w:cs="Arial"/>
          <w:b/>
          <w:bCs/>
        </w:rPr>
        <w:t xml:space="preserve"> (The Pride of </w:t>
      </w:r>
      <w:proofErr w:type="gramStart"/>
      <w:r w:rsidRPr="0012200D">
        <w:rPr>
          <w:rFonts w:ascii="Garamond" w:hAnsi="Garamond" w:cs="Arial"/>
          <w:b/>
          <w:bCs/>
        </w:rPr>
        <w:t xml:space="preserve">Life)   </w:t>
      </w:r>
      <w:proofErr w:type="gramEnd"/>
      <w:r w:rsidRPr="0012200D">
        <w:rPr>
          <w:rFonts w:ascii="Garamond" w:hAnsi="Garamond" w:cs="Arial"/>
          <w:b/>
          <w:bCs/>
        </w:rPr>
        <w:t>"If you are the Son of God, throw yourself down..."</w:t>
      </w:r>
    </w:p>
    <w:p w14:paraId="4A2EE6D0" w14:textId="77777777" w:rsidR="00353757" w:rsidRPr="0012200D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  <w:rPr>
          <w:rFonts w:ascii="Garamond" w:hAnsi="Garamond" w:cs="Arial"/>
          <w:b/>
          <w:bCs/>
        </w:rPr>
      </w:pPr>
      <w:r w:rsidRPr="0012200D">
        <w:rPr>
          <w:rFonts w:ascii="Garamond" w:hAnsi="Garamond" w:cs="Arial"/>
          <w:b/>
          <w:bCs/>
        </w:rPr>
        <w:t xml:space="preserve">(The Lust of The </w:t>
      </w:r>
      <w:proofErr w:type="gramStart"/>
      <w:r w:rsidRPr="0012200D">
        <w:rPr>
          <w:rFonts w:ascii="Garamond" w:hAnsi="Garamond" w:cs="Arial"/>
          <w:b/>
          <w:bCs/>
        </w:rPr>
        <w:t>Eyes)  "</w:t>
      </w:r>
      <w:proofErr w:type="gramEnd"/>
      <w:r w:rsidRPr="0012200D">
        <w:rPr>
          <w:rFonts w:ascii="Garamond" w:hAnsi="Garamond" w:cs="Arial"/>
          <w:b/>
          <w:bCs/>
        </w:rPr>
        <w:t>All these things I will give you if..."</w:t>
      </w:r>
    </w:p>
    <w:p w14:paraId="04599414" w14:textId="77777777" w:rsidR="00353757" w:rsidRPr="0012200D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  <w:rPr>
          <w:rFonts w:ascii="Garamond" w:hAnsi="Garamond" w:cs="Arial"/>
          <w:b/>
          <w:bCs/>
          <w:sz w:val="28"/>
          <w:szCs w:val="28"/>
        </w:rPr>
      </w:pPr>
      <w:r w:rsidRPr="0012200D">
        <w:rPr>
          <w:rFonts w:ascii="Garamond" w:hAnsi="Garamond" w:cs="Arial"/>
          <w:b/>
          <w:bCs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>E</w:t>
      </w:r>
      <w:r w:rsidRPr="0012200D">
        <w:rPr>
          <w:rFonts w:ascii="Garamond" w:hAnsi="Garamond" w:cs="Arial"/>
          <w:b/>
          <w:bCs/>
          <w:sz w:val="28"/>
          <w:szCs w:val="28"/>
        </w:rPr>
        <w:t>. Satan uses these same tactics today-Eph 4:17-19, Rom 6:16, John 8:34</w:t>
      </w:r>
    </w:p>
    <w:p w14:paraId="7B9286EC" w14:textId="77777777" w:rsidR="00353757" w:rsidRPr="0012200D" w:rsidRDefault="00353757" w:rsidP="00353757">
      <w:pPr>
        <w:pStyle w:val="NormalWeb"/>
        <w:tabs>
          <w:tab w:val="left" w:pos="720"/>
        </w:tabs>
        <w:spacing w:before="144" w:beforeAutospacing="0" w:after="45" w:afterAutospacing="0" w:line="276" w:lineRule="auto"/>
        <w:ind w:left="547" w:hanging="547"/>
      </w:pPr>
      <w:r w:rsidRPr="0012200D"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>F</w:t>
      </w:r>
      <w:r w:rsidRPr="0012200D">
        <w:rPr>
          <w:rFonts w:ascii="Garamond" w:hAnsi="Garamond" w:cs="Arial"/>
          <w:b/>
          <w:bCs/>
          <w:sz w:val="28"/>
          <w:szCs w:val="28"/>
        </w:rPr>
        <w:t xml:space="preserve">. We can OVERCOME The tactics of Satan by Following </w:t>
      </w:r>
      <w:proofErr w:type="gramStart"/>
      <w:r w:rsidRPr="0012200D">
        <w:rPr>
          <w:rFonts w:ascii="Garamond" w:hAnsi="Garamond" w:cs="Arial"/>
          <w:b/>
          <w:bCs/>
          <w:sz w:val="28"/>
          <w:szCs w:val="28"/>
        </w:rPr>
        <w:t>The</w:t>
      </w:r>
      <w:proofErr w:type="gramEnd"/>
      <w:r w:rsidRPr="0012200D">
        <w:rPr>
          <w:rFonts w:ascii="Garamond" w:hAnsi="Garamond" w:cs="Arial"/>
          <w:b/>
          <w:bCs/>
          <w:sz w:val="28"/>
          <w:szCs w:val="28"/>
        </w:rPr>
        <w:t xml:space="preserve"> Example </w:t>
      </w:r>
      <w:proofErr w:type="gramStart"/>
      <w:r w:rsidRPr="0012200D">
        <w:rPr>
          <w:rFonts w:ascii="Garamond" w:hAnsi="Garamond" w:cs="Arial"/>
          <w:b/>
          <w:bCs/>
          <w:sz w:val="28"/>
          <w:szCs w:val="28"/>
        </w:rPr>
        <w:t>Of</w:t>
      </w:r>
      <w:proofErr w:type="gramEnd"/>
      <w:r w:rsidRPr="0012200D">
        <w:rPr>
          <w:rFonts w:ascii="Garamond" w:hAnsi="Garamond" w:cs="Arial"/>
          <w:b/>
          <w:bCs/>
          <w:sz w:val="28"/>
          <w:szCs w:val="28"/>
        </w:rPr>
        <w:t xml:space="preserve"> Jesus Who answered every Temptation with scripture “It Is Written”!</w:t>
      </w:r>
    </w:p>
    <w:p w14:paraId="3F4F0CC3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36"/>
          <w:szCs w:val="36"/>
        </w:rPr>
      </w:pPr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3. Satan Persecutes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The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People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Of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God </w:t>
      </w:r>
      <w:proofErr w:type="gramStart"/>
      <w:r w:rsidRPr="0012200D">
        <w:rPr>
          <w:rFonts w:ascii="Garamond" w:hAnsi="Garamond" w:cs="Times New Roman"/>
          <w:b/>
          <w:bCs/>
          <w:sz w:val="36"/>
          <w:szCs w:val="36"/>
        </w:rPr>
        <w:t>To</w:t>
      </w:r>
      <w:proofErr w:type="gramEnd"/>
      <w:r w:rsidRPr="0012200D">
        <w:rPr>
          <w:rFonts w:ascii="Garamond" w:hAnsi="Garamond" w:cs="Times New Roman"/>
          <w:b/>
          <w:bCs/>
          <w:sz w:val="36"/>
          <w:szCs w:val="36"/>
        </w:rPr>
        <w:t xml:space="preserve"> Discourage Our Faith and To Destroy Our Souls!</w:t>
      </w:r>
    </w:p>
    <w:p w14:paraId="56A96696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A. I Pet 5:8 Satan persecutes us to destroy and devour our souls!</w:t>
      </w:r>
    </w:p>
    <w:p w14:paraId="3BD168DA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B. Satan Struck Job with Painful Boils (Job 2:7) from the crown of his head to the sole of his feet, yet his plan failed when Job learned patience!</w:t>
      </w:r>
    </w:p>
    <w:p w14:paraId="6BB03D4C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C. Satan Struck Paul with a “Thorn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In</w:t>
      </w:r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The</w:t>
      </w:r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Flesh” (2 Cor 12:7) however Paul grew closer to The Lord when he learned to depend on God in his weaknesses!</w:t>
      </w:r>
    </w:p>
    <w:p w14:paraId="632C7F19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D. Satan used the Roman Empire to persecute the people of God-Rev 13:2. Rev 13:5-7 yet many of the saints of God were able to overcome the persecution by following The Lamb (Rev 14:4)!</w:t>
      </w:r>
    </w:p>
    <w:p w14:paraId="3D14D0E7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E. </w:t>
      </w:r>
      <w:bookmarkStart w:id="0" w:name="_Hlk215753120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How do we overcome Satan’s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Persecutions?...</w:t>
      </w:r>
      <w:bookmarkEnd w:id="0"/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>By Resisting him! I Pet 5:8-9, James 4:7-8</w:t>
      </w:r>
    </w:p>
    <w:p w14:paraId="629EFA31" w14:textId="77777777" w:rsidR="00353757" w:rsidRPr="0012200D" w:rsidRDefault="00353757" w:rsidP="00353757">
      <w:pPr>
        <w:spacing w:line="256" w:lineRule="auto"/>
        <w:rPr>
          <w:rFonts w:ascii="Garamond" w:hAnsi="Garamond" w:cs="Times New Roman"/>
          <w:b/>
          <w:bCs/>
          <w:sz w:val="28"/>
          <w:szCs w:val="28"/>
        </w:rPr>
      </w:pP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 F. How do we overcome Satan’s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Persecutions?...</w:t>
      </w:r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By Trusting God, </w:t>
      </w:r>
      <w:r>
        <w:rPr>
          <w:rFonts w:ascii="Garamond" w:hAnsi="Garamond" w:cs="Times New Roman"/>
          <w:b/>
          <w:bCs/>
          <w:sz w:val="28"/>
          <w:szCs w:val="28"/>
        </w:rPr>
        <w:t>F</w:t>
      </w:r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ollowing </w:t>
      </w:r>
      <w:proofErr w:type="gramStart"/>
      <w:r w:rsidRPr="0012200D">
        <w:rPr>
          <w:rFonts w:ascii="Garamond" w:hAnsi="Garamond" w:cs="Times New Roman"/>
          <w:b/>
          <w:bCs/>
          <w:sz w:val="28"/>
          <w:szCs w:val="28"/>
        </w:rPr>
        <w:t>The</w:t>
      </w:r>
      <w:proofErr w:type="gramEnd"/>
      <w:r w:rsidRPr="0012200D">
        <w:rPr>
          <w:rFonts w:ascii="Garamond" w:hAnsi="Garamond" w:cs="Times New Roman"/>
          <w:b/>
          <w:bCs/>
          <w:sz w:val="28"/>
          <w:szCs w:val="28"/>
        </w:rPr>
        <w:t xml:space="preserve"> Example of Jesus-I Pet 2:20-23</w:t>
      </w:r>
    </w:p>
    <w:p w14:paraId="176CA4FD" w14:textId="77777777" w:rsidR="005E4B5C" w:rsidRDefault="005E4B5C"/>
    <w:sectPr w:rsidR="005E4B5C" w:rsidSect="00353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7"/>
    <w:rsid w:val="00297E60"/>
    <w:rsid w:val="00353757"/>
    <w:rsid w:val="004C00B6"/>
    <w:rsid w:val="005E4B5C"/>
    <w:rsid w:val="00635B30"/>
    <w:rsid w:val="00654F83"/>
    <w:rsid w:val="00807FC3"/>
    <w:rsid w:val="009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7B38"/>
  <w15:chartTrackingRefBased/>
  <w15:docId w15:val="{7BF73FE5-FEB0-4873-8D73-558CC90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f.ly/Gen%203.6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2</cp:revision>
  <dcterms:created xsi:type="dcterms:W3CDTF">2025-12-06T16:58:00Z</dcterms:created>
  <dcterms:modified xsi:type="dcterms:W3CDTF">2025-12-06T16:58:00Z</dcterms:modified>
</cp:coreProperties>
</file>